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69" w:rsidRPr="00035169" w:rsidRDefault="00035169" w:rsidP="00035169">
      <w:pPr>
        <w:spacing w:line="780" w:lineRule="atLeast"/>
        <w:outlineLvl w:val="0"/>
        <w:rPr>
          <w:rFonts w:ascii="Garamond" w:eastAsia="Times New Roman" w:hAnsi="Garamond" w:cs="Times New Roman"/>
          <w:color w:val="000000"/>
          <w:kern w:val="36"/>
          <w:sz w:val="69"/>
          <w:szCs w:val="69"/>
          <w:lang w:val="en-US" w:eastAsia="el-GR"/>
        </w:rPr>
      </w:pPr>
      <w:r w:rsidRPr="00035169">
        <w:rPr>
          <w:rFonts w:ascii="Garamond" w:eastAsia="Times New Roman" w:hAnsi="Garamond" w:cs="Times New Roman"/>
          <w:color w:val="000000"/>
          <w:kern w:val="36"/>
          <w:sz w:val="69"/>
          <w:szCs w:val="69"/>
          <w:lang w:val="en-US" w:eastAsia="el-GR"/>
        </w:rPr>
        <w:t>The Man Who Changed Humor in America Forever</w:t>
      </w:r>
    </w:p>
    <w:p w:rsidR="00035169" w:rsidRPr="00035169" w:rsidRDefault="00035169" w:rsidP="00035169">
      <w:pPr>
        <w:spacing w:line="480" w:lineRule="atLeast"/>
        <w:rPr>
          <w:rFonts w:ascii="Garamond" w:eastAsia="Times New Roman" w:hAnsi="Garamond" w:cs="Times New Roman"/>
          <w:color w:val="000000"/>
          <w:sz w:val="36"/>
          <w:szCs w:val="36"/>
          <w:lang w:val="en-US" w:eastAsia="el-GR"/>
        </w:rPr>
      </w:pPr>
      <w:r w:rsidRPr="00035169">
        <w:rPr>
          <w:rFonts w:ascii="Garamond" w:eastAsia="Times New Roman" w:hAnsi="Garamond" w:cs="Times New Roman"/>
          <w:color w:val="000000"/>
          <w:sz w:val="36"/>
          <w:szCs w:val="36"/>
          <w:lang w:val="en-US" w:eastAsia="el-GR"/>
        </w:rPr>
        <w:t>Before it was a magazine, </w:t>
      </w:r>
      <w:r w:rsidRPr="00035169">
        <w:rPr>
          <w:rFonts w:ascii="Garamond" w:eastAsia="Times New Roman" w:hAnsi="Garamond" w:cs="Times New Roman"/>
          <w:i/>
          <w:iCs/>
          <w:color w:val="000000"/>
          <w:sz w:val="36"/>
          <w:szCs w:val="36"/>
          <w:lang w:val="en-US" w:eastAsia="el-GR"/>
        </w:rPr>
        <w:t>MAD </w:t>
      </w:r>
      <w:r w:rsidRPr="00035169">
        <w:rPr>
          <w:rFonts w:ascii="Garamond" w:eastAsia="Times New Roman" w:hAnsi="Garamond" w:cs="Times New Roman"/>
          <w:color w:val="000000"/>
          <w:sz w:val="36"/>
          <w:szCs w:val="36"/>
          <w:lang w:val="en-US" w:eastAsia="el-GR"/>
        </w:rPr>
        <w:t>was a satirical comic that ran under the inimitable leadership of Harvey Kurtzman.</w:t>
      </w:r>
    </w:p>
    <w:p w:rsidR="00035169" w:rsidRDefault="00035169" w:rsidP="00035169">
      <w:pPr>
        <w:spacing w:line="480" w:lineRule="atLeast"/>
        <w:rPr>
          <w:rFonts w:ascii="Garamond" w:eastAsia="Times New Roman" w:hAnsi="Garamond" w:cs="Times New Roman"/>
          <w:color w:val="000000"/>
          <w:sz w:val="36"/>
          <w:szCs w:val="36"/>
          <w:lang w:eastAsia="el-GR"/>
        </w:rPr>
      </w:pPr>
      <w:proofErr w:type="spellStart"/>
      <w:r w:rsidRPr="00035169">
        <w:rPr>
          <w:rFonts w:ascii="Garamond" w:eastAsia="Times New Roman" w:hAnsi="Garamond" w:cs="Times New Roman"/>
          <w:color w:val="000000"/>
          <w:sz w:val="36"/>
          <w:szCs w:val="36"/>
          <w:lang w:eastAsia="el-GR"/>
        </w:rPr>
        <w:t>By</w:t>
      </w:r>
      <w:proofErr w:type="spellEnd"/>
      <w:r w:rsidRPr="00035169">
        <w:rPr>
          <w:rFonts w:ascii="Garamond" w:eastAsia="Times New Roman" w:hAnsi="Garamond" w:cs="Times New Roman"/>
          <w:color w:val="000000"/>
          <w:sz w:val="36"/>
          <w:szCs w:val="36"/>
          <w:lang w:eastAsia="el-GR"/>
        </w:rPr>
        <w:t> </w:t>
      </w:r>
      <w:proofErr w:type="spellStart"/>
      <w:r w:rsidRPr="00035169">
        <w:rPr>
          <w:rFonts w:ascii="Garamond" w:eastAsia="Times New Roman" w:hAnsi="Garamond" w:cs="Times New Roman"/>
          <w:color w:val="000000"/>
          <w:sz w:val="36"/>
          <w:szCs w:val="36"/>
          <w:lang w:eastAsia="el-GR"/>
        </w:rPr>
        <w:fldChar w:fldCharType="begin"/>
      </w:r>
      <w:r w:rsidRPr="00035169">
        <w:rPr>
          <w:rFonts w:ascii="Garamond" w:eastAsia="Times New Roman" w:hAnsi="Garamond" w:cs="Times New Roman"/>
          <w:color w:val="000000"/>
          <w:sz w:val="36"/>
          <w:szCs w:val="36"/>
          <w:lang w:eastAsia="el-GR"/>
        </w:rPr>
        <w:instrText xml:space="preserve"> HYPERLINK "https://www.theatlantic.com/author/steven-heller/" </w:instrText>
      </w:r>
      <w:r w:rsidRPr="00035169">
        <w:rPr>
          <w:rFonts w:ascii="Garamond" w:eastAsia="Times New Roman" w:hAnsi="Garamond" w:cs="Times New Roman"/>
          <w:color w:val="000000"/>
          <w:sz w:val="36"/>
          <w:szCs w:val="36"/>
          <w:lang w:eastAsia="el-GR"/>
        </w:rPr>
        <w:fldChar w:fldCharType="separate"/>
      </w:r>
      <w:r w:rsidRPr="00035169">
        <w:rPr>
          <w:rFonts w:ascii="Garamond" w:eastAsia="Times New Roman" w:hAnsi="Garamond" w:cs="Times New Roman"/>
          <w:color w:val="000000"/>
          <w:sz w:val="36"/>
          <w:szCs w:val="36"/>
          <w:u w:val="single"/>
          <w:lang w:eastAsia="el-GR"/>
        </w:rPr>
        <w:t>Steven</w:t>
      </w:r>
      <w:proofErr w:type="spellEnd"/>
      <w:r w:rsidRPr="00035169">
        <w:rPr>
          <w:rFonts w:ascii="Garamond" w:eastAsia="Times New Roman" w:hAnsi="Garamond" w:cs="Times New Roman"/>
          <w:color w:val="000000"/>
          <w:sz w:val="36"/>
          <w:szCs w:val="36"/>
          <w:u w:val="single"/>
          <w:lang w:eastAsia="el-GR"/>
        </w:rPr>
        <w:t xml:space="preserve"> </w:t>
      </w:r>
      <w:proofErr w:type="spellStart"/>
      <w:r w:rsidRPr="00035169">
        <w:rPr>
          <w:rFonts w:ascii="Garamond" w:eastAsia="Times New Roman" w:hAnsi="Garamond" w:cs="Times New Roman"/>
          <w:color w:val="000000"/>
          <w:sz w:val="36"/>
          <w:szCs w:val="36"/>
          <w:u w:val="single"/>
          <w:lang w:eastAsia="el-GR"/>
        </w:rPr>
        <w:t>Heller</w:t>
      </w:r>
      <w:proofErr w:type="spellEnd"/>
      <w:r w:rsidRPr="00035169">
        <w:rPr>
          <w:rFonts w:ascii="Garamond" w:eastAsia="Times New Roman" w:hAnsi="Garamond" w:cs="Times New Roman"/>
          <w:color w:val="000000"/>
          <w:sz w:val="36"/>
          <w:szCs w:val="36"/>
          <w:lang w:eastAsia="el-GR"/>
        </w:rPr>
        <w:fldChar w:fldCharType="end"/>
      </w:r>
    </w:p>
    <w:p w:rsidR="00035169" w:rsidRPr="00035169" w:rsidRDefault="00035169" w:rsidP="00035169">
      <w:pPr>
        <w:spacing w:line="480" w:lineRule="atLeast"/>
        <w:rPr>
          <w:rFonts w:ascii="Garamond" w:eastAsia="Times New Roman" w:hAnsi="Garamond" w:cs="Times New Roman"/>
          <w:color w:val="000000"/>
          <w:sz w:val="36"/>
          <w:szCs w:val="36"/>
          <w:lang w:eastAsia="el-GR"/>
        </w:rPr>
      </w:pPr>
      <w:bookmarkStart w:id="0" w:name="_GoBack"/>
      <w:bookmarkEnd w:id="0"/>
    </w:p>
    <w:p w:rsidR="00035169" w:rsidRPr="00035169" w:rsidRDefault="00035169" w:rsidP="00035169">
      <w:pPr>
        <w:spacing w:after="0" w:line="240" w:lineRule="auto"/>
        <w:rPr>
          <w:rFonts w:ascii="Courier New" w:eastAsia="Times New Roman" w:hAnsi="Courier New" w:cs="Courier New"/>
          <w:color w:val="5E6A74"/>
          <w:sz w:val="17"/>
          <w:szCs w:val="17"/>
          <w:lang w:eastAsia="el-GR"/>
        </w:rPr>
      </w:pPr>
      <w:r w:rsidRPr="00035169">
        <w:rPr>
          <w:rFonts w:ascii="Courier New" w:eastAsia="Times New Roman" w:hAnsi="Courier New" w:cs="Courier New"/>
          <w:noProof/>
          <w:color w:val="5E6A74"/>
          <w:sz w:val="17"/>
          <w:szCs w:val="17"/>
          <w:lang w:eastAsia="el-GR"/>
        </w:rPr>
        <w:drawing>
          <wp:inline distT="0" distB="0" distL="0" distR="0" wp14:anchorId="70FB9D07" wp14:editId="64D3FFFD">
            <wp:extent cx="5638800" cy="3171825"/>
            <wp:effectExtent l="0" t="0" r="0" b="9525"/>
            <wp:docPr id="2" name="Εικόνα 15" descr="https://cdn.theatlantic.com/thumbor/paX26WsOayE3uONhHskbFAMRv9E=/0x269:1000x832/960x540/media/img/mt/2015/04/image104/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theatlantic.com/thumbor/paX26WsOayE3uONhHskbFAMRv9E=/0x269:1000x832/960x540/media/img/mt/2015/04/image104/origin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1526" cy="3173358"/>
                    </a:xfrm>
                    <a:prstGeom prst="rect">
                      <a:avLst/>
                    </a:prstGeom>
                    <a:noFill/>
                    <a:ln>
                      <a:noFill/>
                    </a:ln>
                  </pic:spPr>
                </pic:pic>
              </a:graphicData>
            </a:graphic>
          </wp:inline>
        </w:drawing>
      </w:r>
    </w:p>
    <w:p w:rsidR="00035169" w:rsidRPr="00035169" w:rsidRDefault="00035169" w:rsidP="00035169">
      <w:pPr>
        <w:spacing w:line="240" w:lineRule="auto"/>
        <w:rPr>
          <w:rFonts w:ascii="Courier New" w:eastAsia="Times New Roman" w:hAnsi="Courier New" w:cs="Courier New"/>
          <w:color w:val="5E6A74"/>
          <w:sz w:val="17"/>
          <w:szCs w:val="17"/>
          <w:lang w:val="en-US" w:eastAsia="el-GR"/>
        </w:rPr>
      </w:pPr>
      <w:r w:rsidRPr="00035169">
        <w:rPr>
          <w:rFonts w:ascii="Courier New" w:eastAsia="Times New Roman" w:hAnsi="Courier New" w:cs="Courier New"/>
          <w:color w:val="5E6A74"/>
          <w:sz w:val="17"/>
          <w:szCs w:val="17"/>
          <w:lang w:val="en-US" w:eastAsia="el-GR"/>
        </w:rPr>
        <w:t>Harvey Kurtzman and Will Elder, collaborators in MAD and Playboy, as drawn by Elder. Courtesy the estate of Will Elder.</w:t>
      </w:r>
    </w:p>
    <w:p w:rsidR="00035169" w:rsidRPr="00035169" w:rsidRDefault="00035169" w:rsidP="00035169">
      <w:pPr>
        <w:spacing w:after="0" w:line="240" w:lineRule="auto"/>
        <w:rPr>
          <w:rFonts w:ascii="Times New Roman" w:eastAsia="Times New Roman" w:hAnsi="Times New Roman" w:cs="Times New Roman"/>
          <w:sz w:val="24"/>
          <w:szCs w:val="24"/>
          <w:lang w:val="en-US" w:eastAsia="el-GR"/>
        </w:rPr>
      </w:pPr>
      <w:r w:rsidRPr="00035169">
        <w:rPr>
          <w:rFonts w:ascii="Times New Roman" w:eastAsia="Times New Roman" w:hAnsi="Times New Roman" w:cs="Times New Roman"/>
          <w:sz w:val="24"/>
          <w:szCs w:val="24"/>
          <w:lang w:val="en-US" w:eastAsia="el-GR"/>
        </w:rPr>
        <w:t>APRIL 30, 2015</w:t>
      </w:r>
    </w:p>
    <w:p w:rsidR="00035169" w:rsidRPr="00035169" w:rsidRDefault="00035169" w:rsidP="00035169">
      <w:pPr>
        <w:spacing w:after="0" w:line="210" w:lineRule="atLeast"/>
        <w:rPr>
          <w:rFonts w:ascii="Courier New" w:eastAsia="Times New Roman" w:hAnsi="Courier New" w:cs="Courier New"/>
          <w:sz w:val="20"/>
          <w:szCs w:val="20"/>
          <w:lang w:val="en-US" w:eastAsia="el-GR"/>
        </w:rPr>
      </w:pPr>
      <w:r w:rsidRPr="00035169">
        <w:rPr>
          <w:rFonts w:ascii="Courier New" w:eastAsia="Times New Roman" w:hAnsi="Courier New" w:cs="Courier New"/>
          <w:sz w:val="20"/>
          <w:szCs w:val="20"/>
          <w:lang w:val="en-US" w:eastAsia="el-GR"/>
        </w:rPr>
        <w:t>SHARE</w:t>
      </w:r>
    </w:p>
    <w:p w:rsidR="00035169" w:rsidRPr="00035169" w:rsidRDefault="00035169" w:rsidP="00035169">
      <w:pPr>
        <w:spacing w:after="450" w:line="240" w:lineRule="auto"/>
        <w:rPr>
          <w:rFonts w:ascii="Garamond" w:eastAsia="Times New Roman" w:hAnsi="Garamond" w:cs="Times New Roman"/>
          <w:sz w:val="33"/>
          <w:szCs w:val="33"/>
          <w:lang w:val="en-US" w:eastAsia="el-GR"/>
        </w:rPr>
      </w:pPr>
      <w:r w:rsidRPr="00035169">
        <w:rPr>
          <w:rFonts w:ascii="Garamond" w:eastAsia="Times New Roman" w:hAnsi="Garamond" w:cs="Times New Roman"/>
          <w:sz w:val="33"/>
          <w:szCs w:val="33"/>
          <w:lang w:val="en-US" w:eastAsia="el-GR"/>
        </w:rPr>
        <w:t xml:space="preserve">The famous publishing mascot Alfred E. </w:t>
      </w:r>
      <w:proofErr w:type="spellStart"/>
      <w:r w:rsidRPr="00035169">
        <w:rPr>
          <w:rFonts w:ascii="Garamond" w:eastAsia="Times New Roman" w:hAnsi="Garamond" w:cs="Times New Roman"/>
          <w:sz w:val="33"/>
          <w:szCs w:val="33"/>
          <w:lang w:val="en-US" w:eastAsia="el-GR"/>
        </w:rPr>
        <w:t>Neuman</w:t>
      </w:r>
      <w:proofErr w:type="spellEnd"/>
      <w:r w:rsidRPr="00035169">
        <w:rPr>
          <w:rFonts w:ascii="Garamond" w:eastAsia="Times New Roman" w:hAnsi="Garamond" w:cs="Times New Roman"/>
          <w:sz w:val="33"/>
          <w:szCs w:val="33"/>
          <w:lang w:val="en-US" w:eastAsia="el-GR"/>
        </w:rPr>
        <w:t>—a big-eared, freckled boy with a wide grin missing a tooth—represents our country’s mid-century modern humor and the genius that made it happen: Harvey Kurtzman, founder of the original </w:t>
      </w:r>
      <w:r w:rsidRPr="00035169">
        <w:rPr>
          <w:rFonts w:ascii="Garamond" w:eastAsia="Times New Roman" w:hAnsi="Garamond" w:cs="Times New Roman"/>
          <w:i/>
          <w:iCs/>
          <w:sz w:val="33"/>
          <w:szCs w:val="33"/>
          <w:lang w:val="en-US" w:eastAsia="el-GR"/>
        </w:rPr>
        <w:t>MAD</w:t>
      </w:r>
      <w:r w:rsidRPr="00035169">
        <w:rPr>
          <w:rFonts w:ascii="Garamond" w:eastAsia="Times New Roman" w:hAnsi="Garamond" w:cs="Times New Roman"/>
          <w:sz w:val="33"/>
          <w:szCs w:val="33"/>
          <w:lang w:val="en-US" w:eastAsia="el-GR"/>
        </w:rPr>
        <w:t> comic book in 1952. It ran for 23 issues as an extraordinary satirical comic under the EC (Entertainment Comics) imprimatur, before becoming a magazine in 1955, but from its earliest days, </w:t>
      </w:r>
      <w:r w:rsidRPr="00035169">
        <w:rPr>
          <w:rFonts w:ascii="Garamond" w:eastAsia="Times New Roman" w:hAnsi="Garamond" w:cs="Times New Roman"/>
          <w:i/>
          <w:iCs/>
          <w:sz w:val="33"/>
          <w:szCs w:val="33"/>
          <w:lang w:val="en-US" w:eastAsia="el-GR"/>
        </w:rPr>
        <w:t>MAD </w:t>
      </w:r>
      <w:r w:rsidRPr="00035169">
        <w:rPr>
          <w:rFonts w:ascii="Garamond" w:eastAsia="Times New Roman" w:hAnsi="Garamond" w:cs="Times New Roman"/>
          <w:sz w:val="33"/>
          <w:szCs w:val="33"/>
          <w:lang w:val="en-US" w:eastAsia="el-GR"/>
        </w:rPr>
        <w:t>has been the quintessential deflator of folly and conveyor of “humor in a jugular vein.”</w:t>
      </w:r>
    </w:p>
    <w:p w:rsidR="00035169" w:rsidRPr="00035169" w:rsidRDefault="00035169" w:rsidP="00035169">
      <w:pPr>
        <w:spacing w:after="450" w:line="240" w:lineRule="auto"/>
        <w:rPr>
          <w:rFonts w:ascii="Garamond" w:eastAsia="Times New Roman" w:hAnsi="Garamond" w:cs="Times New Roman"/>
          <w:sz w:val="33"/>
          <w:szCs w:val="33"/>
          <w:lang w:val="en-US" w:eastAsia="el-GR"/>
        </w:rPr>
      </w:pPr>
      <w:r w:rsidRPr="00035169">
        <w:rPr>
          <w:rFonts w:ascii="Garamond" w:eastAsia="Times New Roman" w:hAnsi="Garamond" w:cs="Times New Roman"/>
          <w:sz w:val="33"/>
          <w:szCs w:val="33"/>
          <w:lang w:val="en-US" w:eastAsia="el-GR"/>
        </w:rPr>
        <w:lastRenderedPageBreak/>
        <w:t xml:space="preserve">Kurtzman, who died at 68 in 1993, was the Matt Groening/Jon Stewart/Tina Fey of his day. The title of a new, exhaustive biography by Bill </w:t>
      </w:r>
      <w:proofErr w:type="spellStart"/>
      <w:r w:rsidRPr="00035169">
        <w:rPr>
          <w:rFonts w:ascii="Garamond" w:eastAsia="Times New Roman" w:hAnsi="Garamond" w:cs="Times New Roman"/>
          <w:sz w:val="33"/>
          <w:szCs w:val="33"/>
          <w:lang w:val="en-US" w:eastAsia="el-GR"/>
        </w:rPr>
        <w:t>Schelly</w:t>
      </w:r>
      <w:proofErr w:type="spellEnd"/>
      <w:r w:rsidRPr="00035169">
        <w:rPr>
          <w:rFonts w:ascii="Garamond" w:eastAsia="Times New Roman" w:hAnsi="Garamond" w:cs="Times New Roman"/>
          <w:sz w:val="33"/>
          <w:szCs w:val="33"/>
          <w:lang w:val="en-US" w:eastAsia="el-GR"/>
        </w:rPr>
        <w:t xml:space="preserve"> out May 2, </w:t>
      </w:r>
      <w:r w:rsidRPr="00035169">
        <w:rPr>
          <w:rFonts w:ascii="Garamond" w:eastAsia="Times New Roman" w:hAnsi="Garamond" w:cs="Times New Roman"/>
          <w:i/>
          <w:iCs/>
          <w:sz w:val="33"/>
          <w:szCs w:val="33"/>
          <w:lang w:val="en-US" w:eastAsia="el-GR"/>
        </w:rPr>
        <w:t>Harvey Kurtzman: The Man Who Created MAD and Revolutionized Humor in America</w:t>
      </w:r>
      <w:r w:rsidRPr="00035169">
        <w:rPr>
          <w:rFonts w:ascii="Garamond" w:eastAsia="Times New Roman" w:hAnsi="Garamond" w:cs="Times New Roman"/>
          <w:sz w:val="33"/>
          <w:szCs w:val="33"/>
          <w:lang w:val="en-US" w:eastAsia="el-GR"/>
        </w:rPr>
        <w:t>, makes this exceptionally clear, giving Kurtzman a hero’s welcome into the pantheon of American cultural pioneers.</w:t>
      </w:r>
    </w:p>
    <w:p w:rsidR="00035169" w:rsidRPr="00035169" w:rsidRDefault="00035169" w:rsidP="00035169">
      <w:pPr>
        <w:pBdr>
          <w:top w:val="single" w:sz="6" w:space="1" w:color="auto"/>
        </w:pBdr>
        <w:spacing w:line="240" w:lineRule="auto"/>
        <w:jc w:val="center"/>
        <w:rPr>
          <w:rFonts w:ascii="Arial" w:eastAsia="Times New Roman" w:hAnsi="Arial" w:cs="Arial"/>
          <w:vanish/>
          <w:sz w:val="16"/>
          <w:szCs w:val="16"/>
          <w:lang w:eastAsia="el-GR"/>
        </w:rPr>
      </w:pPr>
      <w:r w:rsidRPr="00035169">
        <w:rPr>
          <w:rFonts w:ascii="Arial" w:eastAsia="Times New Roman" w:hAnsi="Arial" w:cs="Arial"/>
          <w:vanish/>
          <w:sz w:val="16"/>
          <w:szCs w:val="16"/>
          <w:lang w:eastAsia="el-GR"/>
        </w:rPr>
        <w:t>Τέλος φόρμας</w:t>
      </w:r>
    </w:p>
    <w:p w:rsidR="00035169" w:rsidRPr="00035169" w:rsidRDefault="00035169" w:rsidP="00035169">
      <w:pPr>
        <w:spacing w:after="450" w:line="240" w:lineRule="auto"/>
        <w:rPr>
          <w:rFonts w:ascii="Garamond" w:eastAsia="Times New Roman" w:hAnsi="Garamond" w:cs="Times New Roman"/>
          <w:sz w:val="33"/>
          <w:szCs w:val="33"/>
          <w:lang w:val="en-US" w:eastAsia="el-GR"/>
        </w:rPr>
      </w:pPr>
      <w:r w:rsidRPr="00035169">
        <w:rPr>
          <w:rFonts w:ascii="Garamond" w:eastAsia="Times New Roman" w:hAnsi="Garamond" w:cs="Times New Roman"/>
          <w:sz w:val="33"/>
          <w:szCs w:val="33"/>
          <w:lang w:val="en-US" w:eastAsia="el-GR"/>
        </w:rPr>
        <w:t>“In </w:t>
      </w:r>
      <w:r w:rsidRPr="00035169">
        <w:rPr>
          <w:rFonts w:ascii="Garamond" w:eastAsia="Times New Roman" w:hAnsi="Garamond" w:cs="Times New Roman"/>
          <w:i/>
          <w:iCs/>
          <w:sz w:val="33"/>
          <w:szCs w:val="33"/>
          <w:lang w:val="en-US" w:eastAsia="el-GR"/>
        </w:rPr>
        <w:t>MAD</w:t>
      </w:r>
      <w:r w:rsidRPr="00035169">
        <w:rPr>
          <w:rFonts w:ascii="Garamond" w:eastAsia="Times New Roman" w:hAnsi="Garamond" w:cs="Times New Roman"/>
          <w:sz w:val="33"/>
          <w:szCs w:val="33"/>
          <w:lang w:val="en-US" w:eastAsia="el-GR"/>
        </w:rPr>
        <w:t xml:space="preserve">, Kurtzman challenged the repressive status quo in the early 1950s by satirizing cultural figures, politicians, and rampant consumerism,” </w:t>
      </w:r>
      <w:proofErr w:type="spellStart"/>
      <w:r w:rsidRPr="00035169">
        <w:rPr>
          <w:rFonts w:ascii="Garamond" w:eastAsia="Times New Roman" w:hAnsi="Garamond" w:cs="Times New Roman"/>
          <w:sz w:val="33"/>
          <w:szCs w:val="33"/>
          <w:lang w:val="en-US" w:eastAsia="el-GR"/>
        </w:rPr>
        <w:t>Schelly</w:t>
      </w:r>
      <w:proofErr w:type="spellEnd"/>
      <w:r w:rsidRPr="00035169">
        <w:rPr>
          <w:rFonts w:ascii="Garamond" w:eastAsia="Times New Roman" w:hAnsi="Garamond" w:cs="Times New Roman"/>
          <w:sz w:val="33"/>
          <w:szCs w:val="33"/>
          <w:lang w:val="en-US" w:eastAsia="el-GR"/>
        </w:rPr>
        <w:t xml:space="preserve"> told me in an email. “That kind of self-referential satire became the primary mode of humor in American culture, from </w:t>
      </w:r>
      <w:r w:rsidRPr="00035169">
        <w:rPr>
          <w:rFonts w:ascii="Garamond" w:eastAsia="Times New Roman" w:hAnsi="Garamond" w:cs="Times New Roman"/>
          <w:i/>
          <w:iCs/>
          <w:sz w:val="33"/>
          <w:szCs w:val="33"/>
          <w:lang w:val="en-US" w:eastAsia="el-GR"/>
        </w:rPr>
        <w:t>Saturday Night Live</w:t>
      </w:r>
      <w:r w:rsidRPr="00035169">
        <w:rPr>
          <w:rFonts w:ascii="Garamond" w:eastAsia="Times New Roman" w:hAnsi="Garamond" w:cs="Times New Roman"/>
          <w:sz w:val="33"/>
          <w:szCs w:val="33"/>
          <w:lang w:val="en-US" w:eastAsia="el-GR"/>
        </w:rPr>
        <w:t> to </w:t>
      </w:r>
      <w:r w:rsidRPr="00035169">
        <w:rPr>
          <w:rFonts w:ascii="Garamond" w:eastAsia="Times New Roman" w:hAnsi="Garamond" w:cs="Times New Roman"/>
          <w:i/>
          <w:iCs/>
          <w:sz w:val="33"/>
          <w:szCs w:val="33"/>
          <w:lang w:val="en-US" w:eastAsia="el-GR"/>
        </w:rPr>
        <w:t>The Simpsons</w:t>
      </w:r>
      <w:r w:rsidRPr="00035169">
        <w:rPr>
          <w:rFonts w:ascii="Garamond" w:eastAsia="Times New Roman" w:hAnsi="Garamond" w:cs="Times New Roman"/>
          <w:sz w:val="33"/>
          <w:szCs w:val="33"/>
          <w:lang w:val="en-US" w:eastAsia="el-GR"/>
        </w:rPr>
        <w:t>. I believe the questioning of authority in </w:t>
      </w:r>
      <w:r w:rsidRPr="00035169">
        <w:rPr>
          <w:rFonts w:ascii="Garamond" w:eastAsia="Times New Roman" w:hAnsi="Garamond" w:cs="Times New Roman"/>
          <w:i/>
          <w:iCs/>
          <w:sz w:val="33"/>
          <w:szCs w:val="33"/>
          <w:lang w:val="en-US" w:eastAsia="el-GR"/>
        </w:rPr>
        <w:t>MAD </w:t>
      </w:r>
      <w:r w:rsidRPr="00035169">
        <w:rPr>
          <w:rFonts w:ascii="Garamond" w:eastAsia="Times New Roman" w:hAnsi="Garamond" w:cs="Times New Roman"/>
          <w:sz w:val="33"/>
          <w:szCs w:val="33"/>
          <w:lang w:val="en-US" w:eastAsia="el-GR"/>
        </w:rPr>
        <w:t>led in some way to the counterculture moment of the 1960s and the anti-Vietnam war protests.”</w:t>
      </w:r>
    </w:p>
    <w:p w:rsidR="00035169" w:rsidRPr="00035169" w:rsidRDefault="00035169" w:rsidP="00035169">
      <w:pPr>
        <w:spacing w:after="450" w:line="240" w:lineRule="auto"/>
        <w:rPr>
          <w:rFonts w:ascii="Garamond" w:eastAsia="Times New Roman" w:hAnsi="Garamond" w:cs="Times New Roman"/>
          <w:sz w:val="33"/>
          <w:szCs w:val="33"/>
          <w:lang w:val="en-US" w:eastAsia="el-GR"/>
        </w:rPr>
      </w:pPr>
      <w:proofErr w:type="spellStart"/>
      <w:r w:rsidRPr="00035169">
        <w:rPr>
          <w:rFonts w:ascii="Garamond" w:eastAsia="Times New Roman" w:hAnsi="Garamond" w:cs="Times New Roman"/>
          <w:sz w:val="33"/>
          <w:szCs w:val="33"/>
          <w:lang w:val="en-US" w:eastAsia="el-GR"/>
        </w:rPr>
        <w:t>Schelly</w:t>
      </w:r>
      <w:proofErr w:type="spellEnd"/>
      <w:r w:rsidRPr="00035169">
        <w:rPr>
          <w:rFonts w:ascii="Garamond" w:eastAsia="Times New Roman" w:hAnsi="Garamond" w:cs="Times New Roman"/>
          <w:sz w:val="33"/>
          <w:szCs w:val="33"/>
          <w:lang w:val="en-US" w:eastAsia="el-GR"/>
        </w:rPr>
        <w:t xml:space="preserve"> became a Kurtzman fan before he knew his name, via the frequent </w:t>
      </w:r>
      <w:r w:rsidRPr="00035169">
        <w:rPr>
          <w:rFonts w:ascii="Garamond" w:eastAsia="Times New Roman" w:hAnsi="Garamond" w:cs="Times New Roman"/>
          <w:i/>
          <w:iCs/>
          <w:sz w:val="33"/>
          <w:szCs w:val="33"/>
          <w:lang w:val="en-US" w:eastAsia="el-GR"/>
        </w:rPr>
        <w:t>MAD</w:t>
      </w:r>
      <w:r w:rsidRPr="00035169">
        <w:rPr>
          <w:rFonts w:ascii="Garamond" w:eastAsia="Times New Roman" w:hAnsi="Garamond" w:cs="Times New Roman"/>
          <w:sz w:val="33"/>
          <w:szCs w:val="33"/>
          <w:lang w:val="en-US" w:eastAsia="el-GR"/>
        </w:rPr>
        <w:t> paperbacks of the 1960s that reprinted many of his best comics. “His name was omitted," he says, "but that didn’t stop me from laughing myself sick over stories like ‘</w:t>
      </w:r>
      <w:proofErr w:type="spellStart"/>
      <w:r w:rsidRPr="00035169">
        <w:rPr>
          <w:rFonts w:ascii="Garamond" w:eastAsia="Times New Roman" w:hAnsi="Garamond" w:cs="Times New Roman"/>
          <w:sz w:val="33"/>
          <w:szCs w:val="33"/>
          <w:lang w:val="en-US" w:eastAsia="el-GR"/>
        </w:rPr>
        <w:t>Superduperman</w:t>
      </w:r>
      <w:proofErr w:type="spellEnd"/>
      <w:r w:rsidRPr="00035169">
        <w:rPr>
          <w:rFonts w:ascii="Garamond" w:eastAsia="Times New Roman" w:hAnsi="Garamond" w:cs="Times New Roman"/>
          <w:sz w:val="33"/>
          <w:szCs w:val="33"/>
          <w:lang w:val="en-US" w:eastAsia="el-GR"/>
        </w:rPr>
        <w:t xml:space="preserve">’ and ‘Woman Wonder!’” Kurtzman took aim at popular culture with parodies of brand-name heroes like these, which, while full of in-jokes, appealed to every boy of a certain age. An avid comic-book reader in his youth, </w:t>
      </w:r>
      <w:proofErr w:type="spellStart"/>
      <w:r w:rsidRPr="00035169">
        <w:rPr>
          <w:rFonts w:ascii="Garamond" w:eastAsia="Times New Roman" w:hAnsi="Garamond" w:cs="Times New Roman"/>
          <w:sz w:val="33"/>
          <w:szCs w:val="33"/>
          <w:lang w:val="en-US" w:eastAsia="el-GR"/>
        </w:rPr>
        <w:t>Schelly</w:t>
      </w:r>
      <w:proofErr w:type="spellEnd"/>
      <w:r w:rsidRPr="00035169">
        <w:rPr>
          <w:rFonts w:ascii="Garamond" w:eastAsia="Times New Roman" w:hAnsi="Garamond" w:cs="Times New Roman"/>
          <w:sz w:val="33"/>
          <w:szCs w:val="33"/>
          <w:lang w:val="en-US" w:eastAsia="el-GR"/>
        </w:rPr>
        <w:t xml:space="preserve"> discovered Kurtzman’s serious war stories in EC comics’ </w:t>
      </w:r>
      <w:r w:rsidRPr="00035169">
        <w:rPr>
          <w:rFonts w:ascii="Garamond" w:eastAsia="Times New Roman" w:hAnsi="Garamond" w:cs="Times New Roman"/>
          <w:i/>
          <w:iCs/>
          <w:sz w:val="33"/>
          <w:szCs w:val="33"/>
          <w:lang w:val="en-US" w:eastAsia="el-GR"/>
        </w:rPr>
        <w:t>Two-Fisted Tales</w:t>
      </w:r>
      <w:r w:rsidRPr="00035169">
        <w:rPr>
          <w:rFonts w:ascii="Garamond" w:eastAsia="Times New Roman" w:hAnsi="Garamond" w:cs="Times New Roman"/>
          <w:sz w:val="33"/>
          <w:szCs w:val="33"/>
          <w:lang w:val="en-US" w:eastAsia="el-GR"/>
        </w:rPr>
        <w:t> and </w:t>
      </w:r>
      <w:r w:rsidRPr="00035169">
        <w:rPr>
          <w:rFonts w:ascii="Garamond" w:eastAsia="Times New Roman" w:hAnsi="Garamond" w:cs="Times New Roman"/>
          <w:i/>
          <w:iCs/>
          <w:sz w:val="33"/>
          <w:szCs w:val="33"/>
          <w:lang w:val="en-US" w:eastAsia="el-GR"/>
        </w:rPr>
        <w:t>Frontline Combat</w:t>
      </w:r>
      <w:r w:rsidRPr="00035169">
        <w:rPr>
          <w:rFonts w:ascii="Garamond" w:eastAsia="Times New Roman" w:hAnsi="Garamond" w:cs="Times New Roman"/>
          <w:sz w:val="33"/>
          <w:szCs w:val="33"/>
          <w:lang w:val="en-US" w:eastAsia="el-GR"/>
        </w:rPr>
        <w:t>, which were published in the early 1950s at the same time as </w:t>
      </w:r>
      <w:r w:rsidRPr="00035169">
        <w:rPr>
          <w:rFonts w:ascii="Garamond" w:eastAsia="Times New Roman" w:hAnsi="Garamond" w:cs="Times New Roman"/>
          <w:i/>
          <w:iCs/>
          <w:sz w:val="33"/>
          <w:szCs w:val="33"/>
          <w:lang w:val="en-US" w:eastAsia="el-GR"/>
        </w:rPr>
        <w:t>MAD</w:t>
      </w:r>
      <w:r w:rsidRPr="00035169">
        <w:rPr>
          <w:rFonts w:ascii="Garamond" w:eastAsia="Times New Roman" w:hAnsi="Garamond" w:cs="Times New Roman"/>
          <w:sz w:val="33"/>
          <w:szCs w:val="33"/>
          <w:lang w:val="en-US" w:eastAsia="el-GR"/>
        </w:rPr>
        <w:t>. “Their ‘war is hell’ theme really hit home to me, a 19-year-old eligible for the draft in 1970," he says." By then, I knew Harvey Kurtzman’s name, and always wanted to know more about what made him tick, and how he created those brilliant comics. That’s why I wanted to write this biography.”</w:t>
      </w:r>
    </w:p>
    <w:p w:rsidR="00035169" w:rsidRPr="00035169" w:rsidRDefault="00035169" w:rsidP="00035169">
      <w:pPr>
        <w:spacing w:line="240" w:lineRule="auto"/>
        <w:jc w:val="center"/>
        <w:rPr>
          <w:rFonts w:ascii="Times New Roman" w:eastAsia="Times New Roman" w:hAnsi="Times New Roman" w:cs="Times New Roman"/>
          <w:sz w:val="24"/>
          <w:szCs w:val="24"/>
          <w:lang w:val="en-US" w:eastAsia="el-GR"/>
        </w:rPr>
      </w:pPr>
      <w:r w:rsidRPr="00035169">
        <w:rPr>
          <w:rFonts w:ascii="Times New Roman" w:eastAsia="Times New Roman" w:hAnsi="Times New Roman" w:cs="Times New Roman"/>
          <w:noProof/>
          <w:sz w:val="24"/>
          <w:szCs w:val="24"/>
          <w:lang w:eastAsia="el-GR"/>
        </w:rPr>
        <w:lastRenderedPageBreak/>
        <w:drawing>
          <wp:inline distT="0" distB="0" distL="0" distR="0" wp14:anchorId="200A631B" wp14:editId="78444E2A">
            <wp:extent cx="6000750" cy="5495925"/>
            <wp:effectExtent l="0" t="0" r="0" b="9525"/>
            <wp:docPr id="3" name="Εικόνα 3" descr="https://cdn.theatlantic.com/thumbor/PTyE-I-UnbNUrvZW5OrhPag39Zk=/0x2:1100x1011/630x577/media/img/posts/2015/04/Superduperman/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theatlantic.com/thumbor/PTyE-I-UnbNUrvZW5OrhPag39Zk=/0x2:1100x1011/630x577/media/img/posts/2015/04/Superduperman/origin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0" cy="5495925"/>
                    </a:xfrm>
                    <a:prstGeom prst="rect">
                      <a:avLst/>
                    </a:prstGeom>
                    <a:noFill/>
                    <a:ln>
                      <a:noFill/>
                    </a:ln>
                  </pic:spPr>
                </pic:pic>
              </a:graphicData>
            </a:graphic>
          </wp:inline>
        </w:drawing>
      </w:r>
      <w:r w:rsidRPr="00035169">
        <w:rPr>
          <w:rFonts w:ascii="Times New Roman" w:eastAsia="Times New Roman" w:hAnsi="Times New Roman" w:cs="Times New Roman"/>
          <w:noProof/>
          <w:sz w:val="24"/>
          <w:szCs w:val="24"/>
          <w:lang w:val="en-US" w:eastAsia="el-GR"/>
        </w:rPr>
        <w:t xml:space="preserve"> </w:t>
      </w:r>
      <w:r w:rsidRPr="00035169">
        <w:rPr>
          <w:rFonts w:ascii="Times New Roman" w:eastAsia="Times New Roman" w:hAnsi="Times New Roman" w:cs="Times New Roman"/>
          <w:noProof/>
          <w:sz w:val="24"/>
          <w:szCs w:val="24"/>
          <w:lang w:eastAsia="el-GR"/>
        </w:rPr>
        <mc:AlternateContent>
          <mc:Choice Requires="wps">
            <w:drawing>
              <wp:inline distT="0" distB="0" distL="0" distR="0" wp14:anchorId="4988CF76" wp14:editId="3BACA6E9">
                <wp:extent cx="304800" cy="304800"/>
                <wp:effectExtent l="0" t="0" r="0" b="0"/>
                <wp:docPr id="15" name="AutoShape 18" descr="https://www.theatlantic.com/entertainment/archive/2015/04/mad-man/3918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4723C" id="AutoShape 18" o:spid="_x0000_s1026" alt="https://www.theatlantic.com/entertainment/archive/2015/04/mad-man/39183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suvTNOYCAAALBg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035169">
        <w:rPr>
          <w:rFonts w:ascii="Times New Roman" w:eastAsia="Times New Roman" w:hAnsi="Times New Roman" w:cs="Times New Roman"/>
          <w:sz w:val="24"/>
          <w:szCs w:val="24"/>
          <w:lang w:val="en-US" w:eastAsia="el-GR"/>
        </w:rPr>
        <w:t>Copyright William M. Gaines Agent, Inc.</w:t>
      </w:r>
    </w:p>
    <w:p w:rsidR="00035169" w:rsidRPr="00035169" w:rsidRDefault="00035169" w:rsidP="00035169">
      <w:pPr>
        <w:spacing w:after="450" w:line="240" w:lineRule="auto"/>
        <w:rPr>
          <w:rFonts w:ascii="Garamond" w:eastAsia="Times New Roman" w:hAnsi="Garamond" w:cs="Times New Roman"/>
          <w:sz w:val="33"/>
          <w:szCs w:val="33"/>
          <w:lang w:val="en-US" w:eastAsia="el-GR"/>
        </w:rPr>
      </w:pPr>
      <w:r w:rsidRPr="00035169">
        <w:rPr>
          <w:rFonts w:ascii="Garamond" w:eastAsia="Times New Roman" w:hAnsi="Garamond" w:cs="Times New Roman"/>
          <w:i/>
          <w:iCs/>
          <w:sz w:val="33"/>
          <w:szCs w:val="33"/>
          <w:lang w:val="en-US" w:eastAsia="el-GR"/>
        </w:rPr>
        <w:t>MAD</w:t>
      </w:r>
      <w:r w:rsidRPr="00035169">
        <w:rPr>
          <w:rFonts w:ascii="Garamond" w:eastAsia="Times New Roman" w:hAnsi="Garamond" w:cs="Times New Roman"/>
          <w:sz w:val="33"/>
          <w:szCs w:val="33"/>
          <w:lang w:val="en-US" w:eastAsia="el-GR"/>
        </w:rPr>
        <w:t xml:space="preserve"> made a lasting impact on </w:t>
      </w:r>
      <w:proofErr w:type="gramStart"/>
      <w:r w:rsidRPr="00035169">
        <w:rPr>
          <w:rFonts w:ascii="Garamond" w:eastAsia="Times New Roman" w:hAnsi="Garamond" w:cs="Times New Roman"/>
          <w:sz w:val="33"/>
          <w:szCs w:val="33"/>
          <w:lang w:val="en-US" w:eastAsia="el-GR"/>
        </w:rPr>
        <w:t>comics</w:t>
      </w:r>
      <w:proofErr w:type="gramEnd"/>
      <w:r w:rsidRPr="00035169">
        <w:rPr>
          <w:rFonts w:ascii="Garamond" w:eastAsia="Times New Roman" w:hAnsi="Garamond" w:cs="Times New Roman"/>
          <w:sz w:val="33"/>
          <w:szCs w:val="33"/>
          <w:lang w:val="en-US" w:eastAsia="el-GR"/>
        </w:rPr>
        <w:t xml:space="preserve"> artists like R. Crumb and Art Spiegelman. As soon as Kurtzman left the magazine in 1956, the satire in </w:t>
      </w:r>
      <w:r w:rsidRPr="00035169">
        <w:rPr>
          <w:rFonts w:ascii="Garamond" w:eastAsia="Times New Roman" w:hAnsi="Garamond" w:cs="Times New Roman"/>
          <w:i/>
          <w:iCs/>
          <w:sz w:val="33"/>
          <w:szCs w:val="33"/>
          <w:lang w:val="en-US" w:eastAsia="el-GR"/>
        </w:rPr>
        <w:t>MAD </w:t>
      </w:r>
      <w:r w:rsidRPr="00035169">
        <w:rPr>
          <w:rFonts w:ascii="Garamond" w:eastAsia="Times New Roman" w:hAnsi="Garamond" w:cs="Times New Roman"/>
          <w:sz w:val="33"/>
          <w:szCs w:val="33"/>
          <w:lang w:val="en-US" w:eastAsia="el-GR"/>
        </w:rPr>
        <w:t xml:space="preserve">lost much of its nuanced relevance. “Others used what he did as a template, but an imitation can never match up to the original.” </w:t>
      </w:r>
      <w:proofErr w:type="spellStart"/>
      <w:r w:rsidRPr="00035169">
        <w:rPr>
          <w:rFonts w:ascii="Garamond" w:eastAsia="Times New Roman" w:hAnsi="Garamond" w:cs="Times New Roman"/>
          <w:sz w:val="33"/>
          <w:szCs w:val="33"/>
          <w:lang w:val="en-US" w:eastAsia="el-GR"/>
        </w:rPr>
        <w:t>Schelly</w:t>
      </w:r>
      <w:proofErr w:type="spellEnd"/>
      <w:r w:rsidRPr="00035169">
        <w:rPr>
          <w:rFonts w:ascii="Garamond" w:eastAsia="Times New Roman" w:hAnsi="Garamond" w:cs="Times New Roman"/>
          <w:sz w:val="33"/>
          <w:szCs w:val="33"/>
          <w:lang w:val="en-US" w:eastAsia="el-GR"/>
        </w:rPr>
        <w:t xml:space="preserve"> said. “He never would have run features like 'Spy vs. Spy' and 'The Lighter Side of …' for decades. The magazine under Kurtzman wouldn’t have been a predictable quantity, which probably means it wouldn’t have sold as well.”</w:t>
      </w:r>
    </w:p>
    <w:p w:rsidR="00035169" w:rsidRPr="00035169" w:rsidRDefault="00035169" w:rsidP="00035169">
      <w:pPr>
        <w:spacing w:after="450" w:line="240" w:lineRule="auto"/>
        <w:rPr>
          <w:rFonts w:ascii="Garamond" w:eastAsia="Times New Roman" w:hAnsi="Garamond" w:cs="Times New Roman"/>
          <w:sz w:val="33"/>
          <w:szCs w:val="33"/>
          <w:lang w:val="en-US" w:eastAsia="el-GR"/>
        </w:rPr>
      </w:pPr>
      <w:r w:rsidRPr="00035169">
        <w:rPr>
          <w:rFonts w:ascii="Garamond" w:eastAsia="Times New Roman" w:hAnsi="Garamond" w:cs="Times New Roman"/>
          <w:i/>
          <w:iCs/>
          <w:sz w:val="33"/>
          <w:szCs w:val="33"/>
          <w:lang w:val="en-US" w:eastAsia="el-GR"/>
        </w:rPr>
        <w:t>Harvey Kurtzman: The Man Who Created MAD and Revolutionized Humor in America </w:t>
      </w:r>
      <w:r w:rsidRPr="00035169">
        <w:rPr>
          <w:rFonts w:ascii="Garamond" w:eastAsia="Times New Roman" w:hAnsi="Garamond" w:cs="Times New Roman"/>
          <w:sz w:val="33"/>
          <w:szCs w:val="33"/>
          <w:lang w:val="en-US" w:eastAsia="el-GR"/>
        </w:rPr>
        <w:t xml:space="preserve">is exhaustively researched: The book is 642 </w:t>
      </w:r>
      <w:r w:rsidRPr="00035169">
        <w:rPr>
          <w:rFonts w:ascii="Garamond" w:eastAsia="Times New Roman" w:hAnsi="Garamond" w:cs="Times New Roman"/>
          <w:sz w:val="33"/>
          <w:szCs w:val="33"/>
          <w:lang w:val="en-US" w:eastAsia="el-GR"/>
        </w:rPr>
        <w:lastRenderedPageBreak/>
        <w:t>pages, and the footnotes alone take up 27 of them. But in addition to the detail about why Kurtzman invented </w:t>
      </w:r>
      <w:r w:rsidRPr="00035169">
        <w:rPr>
          <w:rFonts w:ascii="Garamond" w:eastAsia="Times New Roman" w:hAnsi="Garamond" w:cs="Times New Roman"/>
          <w:i/>
          <w:iCs/>
          <w:sz w:val="33"/>
          <w:szCs w:val="33"/>
          <w:lang w:val="en-US" w:eastAsia="el-GR"/>
        </w:rPr>
        <w:t>MAD</w:t>
      </w:r>
      <w:r w:rsidRPr="00035169">
        <w:rPr>
          <w:rFonts w:ascii="Garamond" w:eastAsia="Times New Roman" w:hAnsi="Garamond" w:cs="Times New Roman"/>
          <w:sz w:val="33"/>
          <w:szCs w:val="33"/>
          <w:lang w:val="en-US" w:eastAsia="el-GR"/>
        </w:rPr>
        <w:t xml:space="preserve"> are chapters about his childhood, and the early friends who became part of his lifelong </w:t>
      </w:r>
      <w:proofErr w:type="gramStart"/>
      <w:r w:rsidRPr="00035169">
        <w:rPr>
          <w:rFonts w:ascii="Garamond" w:eastAsia="Times New Roman" w:hAnsi="Garamond" w:cs="Times New Roman"/>
          <w:sz w:val="33"/>
          <w:szCs w:val="33"/>
          <w:lang w:val="en-US" w:eastAsia="el-GR"/>
        </w:rPr>
        <w:t>comics</w:t>
      </w:r>
      <w:proofErr w:type="gramEnd"/>
      <w:r w:rsidRPr="00035169">
        <w:rPr>
          <w:rFonts w:ascii="Garamond" w:eastAsia="Times New Roman" w:hAnsi="Garamond" w:cs="Times New Roman"/>
          <w:sz w:val="33"/>
          <w:szCs w:val="33"/>
          <w:lang w:val="en-US" w:eastAsia="el-GR"/>
        </w:rPr>
        <w:t xml:space="preserve"> circle. Although many went to the newly opened Music and Art High School in New York, the book raises the question of why they so ardently embraced satire.</w:t>
      </w:r>
    </w:p>
    <w:p w:rsidR="00035169" w:rsidRPr="00035169" w:rsidRDefault="00035169" w:rsidP="00035169">
      <w:pPr>
        <w:spacing w:line="240" w:lineRule="auto"/>
        <w:jc w:val="center"/>
        <w:rPr>
          <w:rFonts w:ascii="Times New Roman" w:eastAsia="Times New Roman" w:hAnsi="Times New Roman" w:cs="Times New Roman"/>
          <w:sz w:val="24"/>
          <w:szCs w:val="24"/>
          <w:lang w:val="en-US" w:eastAsia="el-GR"/>
        </w:rPr>
      </w:pPr>
      <w:r w:rsidRPr="00035169">
        <w:rPr>
          <w:rFonts w:ascii="Times New Roman" w:eastAsia="Times New Roman" w:hAnsi="Times New Roman" w:cs="Times New Roman"/>
          <w:noProof/>
          <w:sz w:val="24"/>
          <w:szCs w:val="24"/>
          <w:lang w:eastAsia="el-GR"/>
        </w:rPr>
        <w:drawing>
          <wp:inline distT="0" distB="0" distL="0" distR="0" wp14:anchorId="208BB4BD" wp14:editId="1638618F">
            <wp:extent cx="6000750" cy="5419725"/>
            <wp:effectExtent l="0" t="0" r="0" b="9525"/>
            <wp:docPr id="4" name="Εικόνα 4" descr="https://cdn.theatlantic.com/thumbor/sLnALhVuduWuD91WHOiYLEdhCoo=/630x569/media/img/posts/2015/04/MAD_19_splash/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theatlantic.com/thumbor/sLnALhVuduWuD91WHOiYLEdhCoo=/630x569/media/img/posts/2015/04/MAD_19_splash/origin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5419725"/>
                    </a:xfrm>
                    <a:prstGeom prst="rect">
                      <a:avLst/>
                    </a:prstGeom>
                    <a:noFill/>
                    <a:ln>
                      <a:noFill/>
                    </a:ln>
                  </pic:spPr>
                </pic:pic>
              </a:graphicData>
            </a:graphic>
          </wp:inline>
        </w:drawing>
      </w:r>
      <w:r w:rsidRPr="00035169">
        <w:rPr>
          <w:rFonts w:ascii="Times New Roman" w:eastAsia="Times New Roman" w:hAnsi="Times New Roman" w:cs="Times New Roman"/>
          <w:sz w:val="24"/>
          <w:szCs w:val="24"/>
          <w:lang w:val="en-US" w:eastAsia="el-GR"/>
        </w:rPr>
        <w:t>“Mickey Rodent!” by Kurtzman and Elder from </w:t>
      </w:r>
      <w:r w:rsidRPr="00035169">
        <w:rPr>
          <w:rFonts w:ascii="Times New Roman" w:eastAsia="Times New Roman" w:hAnsi="Times New Roman" w:cs="Times New Roman"/>
          <w:i/>
          <w:iCs/>
          <w:sz w:val="24"/>
          <w:szCs w:val="24"/>
          <w:lang w:val="en-US" w:eastAsia="el-GR"/>
        </w:rPr>
        <w:t>Mad</w:t>
      </w:r>
      <w:r w:rsidRPr="00035169">
        <w:rPr>
          <w:rFonts w:ascii="Times New Roman" w:eastAsia="Times New Roman" w:hAnsi="Times New Roman" w:cs="Times New Roman"/>
          <w:sz w:val="24"/>
          <w:szCs w:val="24"/>
          <w:lang w:val="en-US" w:eastAsia="el-GR"/>
        </w:rPr>
        <w:t> #19 (1955). Copyright William M. Gaines Agent, Inc.</w:t>
      </w:r>
    </w:p>
    <w:p w:rsidR="00035169" w:rsidRPr="00035169" w:rsidRDefault="00035169" w:rsidP="00035169">
      <w:pPr>
        <w:spacing w:after="450" w:line="240" w:lineRule="auto"/>
        <w:rPr>
          <w:rFonts w:ascii="Garamond" w:eastAsia="Times New Roman" w:hAnsi="Garamond" w:cs="Times New Roman"/>
          <w:sz w:val="33"/>
          <w:szCs w:val="33"/>
          <w:lang w:val="en-US" w:eastAsia="el-GR"/>
        </w:rPr>
      </w:pPr>
      <w:r w:rsidRPr="00035169">
        <w:rPr>
          <w:rFonts w:ascii="Garamond" w:eastAsia="Times New Roman" w:hAnsi="Garamond" w:cs="Times New Roman"/>
          <w:sz w:val="33"/>
          <w:szCs w:val="33"/>
          <w:lang w:val="en-US" w:eastAsia="el-GR"/>
        </w:rPr>
        <w:t xml:space="preserve">“Since they grew up during the Great Depression, I think satire was their way of criticizing the excesses and pitfalls of capitalism,” </w:t>
      </w:r>
      <w:proofErr w:type="spellStart"/>
      <w:r w:rsidRPr="00035169">
        <w:rPr>
          <w:rFonts w:ascii="Garamond" w:eastAsia="Times New Roman" w:hAnsi="Garamond" w:cs="Times New Roman"/>
          <w:sz w:val="33"/>
          <w:szCs w:val="33"/>
          <w:lang w:val="en-US" w:eastAsia="el-GR"/>
        </w:rPr>
        <w:t>Schelly</w:t>
      </w:r>
      <w:proofErr w:type="spellEnd"/>
      <w:r w:rsidRPr="00035169">
        <w:rPr>
          <w:rFonts w:ascii="Garamond" w:eastAsia="Times New Roman" w:hAnsi="Garamond" w:cs="Times New Roman"/>
          <w:sz w:val="33"/>
          <w:szCs w:val="33"/>
          <w:lang w:val="en-US" w:eastAsia="el-GR"/>
        </w:rPr>
        <w:t xml:space="preserve"> says. “Probably the central theme of </w:t>
      </w:r>
      <w:r w:rsidRPr="00035169">
        <w:rPr>
          <w:rFonts w:ascii="Garamond" w:eastAsia="Times New Roman" w:hAnsi="Garamond" w:cs="Times New Roman"/>
          <w:i/>
          <w:iCs/>
          <w:sz w:val="33"/>
          <w:szCs w:val="33"/>
          <w:lang w:val="en-US" w:eastAsia="el-GR"/>
        </w:rPr>
        <w:t>MAD </w:t>
      </w:r>
      <w:r w:rsidRPr="00035169">
        <w:rPr>
          <w:rFonts w:ascii="Garamond" w:eastAsia="Times New Roman" w:hAnsi="Garamond" w:cs="Times New Roman"/>
          <w:sz w:val="33"/>
          <w:szCs w:val="33"/>
          <w:lang w:val="en-US" w:eastAsia="el-GR"/>
        </w:rPr>
        <w:t xml:space="preserve">is skewering hypocrisy, and the early 50s was a time of incredible </w:t>
      </w:r>
      <w:r w:rsidRPr="00035169">
        <w:rPr>
          <w:rFonts w:ascii="Garamond" w:eastAsia="Times New Roman" w:hAnsi="Garamond" w:cs="Times New Roman"/>
          <w:sz w:val="33"/>
          <w:szCs w:val="33"/>
          <w:lang w:val="en-US" w:eastAsia="el-GR"/>
        </w:rPr>
        <w:lastRenderedPageBreak/>
        <w:t>hypocrisy. Society was obsessed with outward appearances and apparent morality, while under the surface, things like racism, injustice, fear of the atomic bomb, and political paranoia were seething.” But Kurtzman didn't consciously plan </w:t>
      </w:r>
      <w:r w:rsidRPr="00035169">
        <w:rPr>
          <w:rFonts w:ascii="Garamond" w:eastAsia="Times New Roman" w:hAnsi="Garamond" w:cs="Times New Roman"/>
          <w:i/>
          <w:iCs/>
          <w:sz w:val="33"/>
          <w:szCs w:val="33"/>
          <w:lang w:val="en-US" w:eastAsia="el-GR"/>
        </w:rPr>
        <w:t>MAD</w:t>
      </w:r>
      <w:r w:rsidRPr="00035169">
        <w:rPr>
          <w:rFonts w:ascii="Garamond" w:eastAsia="Times New Roman" w:hAnsi="Garamond" w:cs="Times New Roman"/>
          <w:sz w:val="33"/>
          <w:szCs w:val="33"/>
          <w:lang w:val="en-US" w:eastAsia="el-GR"/>
        </w:rPr>
        <w:t> as a way of making a critical statement. "It just happened that way, because he was working quickly and instinctively, and unconsciously headed in that direction."</w:t>
      </w:r>
    </w:p>
    <w:p w:rsidR="00035169" w:rsidRPr="00035169" w:rsidRDefault="00035169" w:rsidP="00035169">
      <w:pPr>
        <w:spacing w:after="450" w:line="240" w:lineRule="auto"/>
        <w:rPr>
          <w:rFonts w:ascii="Garamond" w:eastAsia="Times New Roman" w:hAnsi="Garamond" w:cs="Times New Roman"/>
          <w:sz w:val="33"/>
          <w:szCs w:val="33"/>
          <w:lang w:val="en-US" w:eastAsia="el-GR"/>
        </w:rPr>
      </w:pPr>
      <w:r w:rsidRPr="00035169">
        <w:rPr>
          <w:rFonts w:ascii="Garamond" w:eastAsia="Times New Roman" w:hAnsi="Garamond" w:cs="Times New Roman"/>
          <w:i/>
          <w:iCs/>
          <w:sz w:val="33"/>
          <w:szCs w:val="33"/>
          <w:lang w:val="en-US" w:eastAsia="el-GR"/>
        </w:rPr>
        <w:t>MAD</w:t>
      </w:r>
      <w:r w:rsidRPr="00035169">
        <w:rPr>
          <w:rFonts w:ascii="Garamond" w:eastAsia="Times New Roman" w:hAnsi="Garamond" w:cs="Times New Roman"/>
          <w:sz w:val="33"/>
          <w:szCs w:val="33"/>
          <w:lang w:val="en-US" w:eastAsia="el-GR"/>
        </w:rPr>
        <w:t>’s revolutionary spirit ran counter to the repressive Comic Book Code Authority, a self-policing industry group of publishers formed in 1955 that promised to rid comics of the sex and violence. That same year, </w:t>
      </w:r>
      <w:r w:rsidRPr="00035169">
        <w:rPr>
          <w:rFonts w:ascii="Garamond" w:eastAsia="Times New Roman" w:hAnsi="Garamond" w:cs="Times New Roman"/>
          <w:i/>
          <w:iCs/>
          <w:sz w:val="33"/>
          <w:szCs w:val="33"/>
          <w:lang w:val="en-US" w:eastAsia="el-GR"/>
        </w:rPr>
        <w:t>MAD</w:t>
      </w:r>
      <w:r w:rsidRPr="00035169">
        <w:rPr>
          <w:rFonts w:ascii="Garamond" w:eastAsia="Times New Roman" w:hAnsi="Garamond" w:cs="Times New Roman"/>
          <w:sz w:val="33"/>
          <w:szCs w:val="33"/>
          <w:lang w:val="en-US" w:eastAsia="el-GR"/>
        </w:rPr>
        <w:t xml:space="preserve"> became a magazine, and a year later Kurtzman took his leave. It takes </w:t>
      </w:r>
      <w:proofErr w:type="spellStart"/>
      <w:r w:rsidRPr="00035169">
        <w:rPr>
          <w:rFonts w:ascii="Garamond" w:eastAsia="Times New Roman" w:hAnsi="Garamond" w:cs="Times New Roman"/>
          <w:sz w:val="33"/>
          <w:szCs w:val="33"/>
          <w:lang w:val="en-US" w:eastAsia="el-GR"/>
        </w:rPr>
        <w:t>Schelly</w:t>
      </w:r>
      <w:proofErr w:type="spellEnd"/>
      <w:r w:rsidRPr="00035169">
        <w:rPr>
          <w:rFonts w:ascii="Garamond" w:eastAsia="Times New Roman" w:hAnsi="Garamond" w:cs="Times New Roman"/>
          <w:sz w:val="33"/>
          <w:szCs w:val="33"/>
          <w:lang w:val="en-US" w:eastAsia="el-GR"/>
        </w:rPr>
        <w:t xml:space="preserve"> two chapters in the book to lay out all the reasons why, but the one Kurtzman most often cited was that publisher Bill Gaines refused to spend money to maintain the quality of </w:t>
      </w:r>
      <w:r w:rsidRPr="00035169">
        <w:rPr>
          <w:rFonts w:ascii="Garamond" w:eastAsia="Times New Roman" w:hAnsi="Garamond" w:cs="Times New Roman"/>
          <w:i/>
          <w:iCs/>
          <w:sz w:val="33"/>
          <w:szCs w:val="33"/>
          <w:lang w:val="en-US" w:eastAsia="el-GR"/>
        </w:rPr>
        <w:t>MAD</w:t>
      </w:r>
      <w:r w:rsidRPr="00035169">
        <w:rPr>
          <w:rFonts w:ascii="Garamond" w:eastAsia="Times New Roman" w:hAnsi="Garamond" w:cs="Times New Roman"/>
          <w:sz w:val="33"/>
          <w:szCs w:val="33"/>
          <w:lang w:val="en-US" w:eastAsia="el-GR"/>
        </w:rPr>
        <w:t> in its new format. Freelance writers earned $25 a page, “which he called a ‘schlock rate.’”</w:t>
      </w:r>
    </w:p>
    <w:p w:rsidR="00035169" w:rsidRPr="00035169" w:rsidRDefault="00035169" w:rsidP="00035169">
      <w:pPr>
        <w:spacing w:line="240" w:lineRule="auto"/>
        <w:jc w:val="center"/>
        <w:rPr>
          <w:rFonts w:ascii="Times New Roman" w:eastAsia="Times New Roman" w:hAnsi="Times New Roman" w:cs="Times New Roman"/>
          <w:sz w:val="24"/>
          <w:szCs w:val="24"/>
          <w:lang w:val="en-US" w:eastAsia="el-GR"/>
        </w:rPr>
      </w:pPr>
      <w:r w:rsidRPr="00035169">
        <w:rPr>
          <w:rFonts w:ascii="Times New Roman" w:eastAsia="Times New Roman" w:hAnsi="Times New Roman" w:cs="Times New Roman"/>
          <w:noProof/>
          <w:sz w:val="24"/>
          <w:szCs w:val="24"/>
          <w:lang w:eastAsia="el-GR"/>
        </w:rPr>
        <w:lastRenderedPageBreak/>
        <w:drawing>
          <wp:inline distT="0" distB="0" distL="0" distR="0" wp14:anchorId="2AA18C74" wp14:editId="3CE17414">
            <wp:extent cx="6000750" cy="8696325"/>
            <wp:effectExtent l="0" t="0" r="0" b="9525"/>
            <wp:docPr id="5" name="Εικόνα 5" descr="https://cdn.theatlantic.com/thumbor/ozdK7B5UVN3bszjrdyuRR-8csXA=/630x913/media/img/posts/2015/04/Mad_4_1955/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dn.theatlantic.com/thumbor/ozdK7B5UVN3bszjrdyuRR-8csXA=/630x913/media/img/posts/2015/04/Mad_4_1955/origin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0" cy="8696325"/>
                    </a:xfrm>
                    <a:prstGeom prst="rect">
                      <a:avLst/>
                    </a:prstGeom>
                    <a:noFill/>
                    <a:ln>
                      <a:noFill/>
                    </a:ln>
                  </pic:spPr>
                </pic:pic>
              </a:graphicData>
            </a:graphic>
          </wp:inline>
        </w:drawing>
      </w:r>
      <w:r w:rsidRPr="00035169">
        <w:rPr>
          <w:rFonts w:ascii="Times New Roman" w:eastAsia="Times New Roman" w:hAnsi="Times New Roman" w:cs="Times New Roman"/>
          <w:sz w:val="24"/>
          <w:szCs w:val="24"/>
          <w:lang w:val="en-US" w:eastAsia="el-GR"/>
        </w:rPr>
        <w:lastRenderedPageBreak/>
        <w:t>Copyright William M. Gaines Agent, Inc.</w:t>
      </w:r>
    </w:p>
    <w:p w:rsidR="00035169" w:rsidRPr="00035169" w:rsidRDefault="00035169" w:rsidP="00035169">
      <w:pPr>
        <w:spacing w:after="450" w:line="240" w:lineRule="auto"/>
        <w:rPr>
          <w:rFonts w:ascii="Garamond" w:eastAsia="Times New Roman" w:hAnsi="Garamond" w:cs="Times New Roman"/>
          <w:sz w:val="33"/>
          <w:szCs w:val="33"/>
          <w:lang w:val="en-US" w:eastAsia="el-GR"/>
        </w:rPr>
      </w:pPr>
      <w:r w:rsidRPr="00035169">
        <w:rPr>
          <w:rFonts w:ascii="Garamond" w:eastAsia="Times New Roman" w:hAnsi="Garamond" w:cs="Times New Roman"/>
          <w:sz w:val="33"/>
          <w:szCs w:val="33"/>
          <w:lang w:val="en-US" w:eastAsia="el-GR"/>
        </w:rPr>
        <w:t>After Kurtzman left in 1956, he tried his hand at three other humor magazines, </w:t>
      </w:r>
      <w:r w:rsidRPr="00035169">
        <w:rPr>
          <w:rFonts w:ascii="Garamond" w:eastAsia="Times New Roman" w:hAnsi="Garamond" w:cs="Times New Roman"/>
          <w:i/>
          <w:iCs/>
          <w:sz w:val="33"/>
          <w:szCs w:val="33"/>
          <w:lang w:val="en-US" w:eastAsia="el-GR"/>
        </w:rPr>
        <w:t>Humbug, Help,</w:t>
      </w:r>
      <w:r w:rsidRPr="00035169">
        <w:rPr>
          <w:rFonts w:ascii="Garamond" w:eastAsia="Times New Roman" w:hAnsi="Garamond" w:cs="Times New Roman"/>
          <w:sz w:val="33"/>
          <w:szCs w:val="33"/>
          <w:lang w:val="en-US" w:eastAsia="el-GR"/>
        </w:rPr>
        <w:t> and </w:t>
      </w:r>
      <w:r w:rsidRPr="00035169">
        <w:rPr>
          <w:rFonts w:ascii="Garamond" w:eastAsia="Times New Roman" w:hAnsi="Garamond" w:cs="Times New Roman"/>
          <w:i/>
          <w:iCs/>
          <w:sz w:val="33"/>
          <w:szCs w:val="33"/>
          <w:lang w:val="en-US" w:eastAsia="el-GR"/>
        </w:rPr>
        <w:t>Trump</w:t>
      </w:r>
      <w:r w:rsidRPr="00035169">
        <w:rPr>
          <w:rFonts w:ascii="Garamond" w:eastAsia="Times New Roman" w:hAnsi="Garamond" w:cs="Times New Roman"/>
          <w:sz w:val="33"/>
          <w:szCs w:val="33"/>
          <w:lang w:val="en-US" w:eastAsia="el-GR"/>
        </w:rPr>
        <w:t>, often with some of the same people from </w:t>
      </w:r>
      <w:r w:rsidRPr="00035169">
        <w:rPr>
          <w:rFonts w:ascii="Garamond" w:eastAsia="Times New Roman" w:hAnsi="Garamond" w:cs="Times New Roman"/>
          <w:i/>
          <w:iCs/>
          <w:sz w:val="33"/>
          <w:szCs w:val="33"/>
          <w:lang w:val="en-US" w:eastAsia="el-GR"/>
        </w:rPr>
        <w:t>MAD</w:t>
      </w:r>
      <w:r w:rsidRPr="00035169">
        <w:rPr>
          <w:rFonts w:ascii="Garamond" w:eastAsia="Times New Roman" w:hAnsi="Garamond" w:cs="Times New Roman"/>
          <w:sz w:val="33"/>
          <w:szCs w:val="33"/>
          <w:lang w:val="en-US" w:eastAsia="el-GR"/>
        </w:rPr>
        <w:t xml:space="preserve">, but in varying formats and frequently with lower budgets. “Unfortunately, lightning didn’t strike twice,” </w:t>
      </w:r>
      <w:proofErr w:type="spellStart"/>
      <w:r w:rsidRPr="00035169">
        <w:rPr>
          <w:rFonts w:ascii="Garamond" w:eastAsia="Times New Roman" w:hAnsi="Garamond" w:cs="Times New Roman"/>
          <w:sz w:val="33"/>
          <w:szCs w:val="33"/>
          <w:lang w:val="en-US" w:eastAsia="el-GR"/>
        </w:rPr>
        <w:t>Schelly</w:t>
      </w:r>
      <w:proofErr w:type="spellEnd"/>
      <w:r w:rsidRPr="00035169">
        <w:rPr>
          <w:rFonts w:ascii="Garamond" w:eastAsia="Times New Roman" w:hAnsi="Garamond" w:cs="Times New Roman"/>
          <w:sz w:val="33"/>
          <w:szCs w:val="33"/>
          <w:lang w:val="en-US" w:eastAsia="el-GR"/>
        </w:rPr>
        <w:t xml:space="preserve"> said. </w:t>
      </w:r>
      <w:r w:rsidRPr="00035169">
        <w:rPr>
          <w:rFonts w:ascii="Garamond" w:eastAsia="Times New Roman" w:hAnsi="Garamond" w:cs="Times New Roman"/>
          <w:i/>
          <w:iCs/>
          <w:sz w:val="33"/>
          <w:szCs w:val="33"/>
          <w:lang w:val="en-US" w:eastAsia="el-GR"/>
        </w:rPr>
        <w:t>Humbug</w:t>
      </w:r>
      <w:r w:rsidRPr="00035169">
        <w:rPr>
          <w:rFonts w:ascii="Garamond" w:eastAsia="Times New Roman" w:hAnsi="Garamond" w:cs="Times New Roman"/>
          <w:sz w:val="33"/>
          <w:szCs w:val="33"/>
          <w:lang w:val="en-US" w:eastAsia="el-GR"/>
        </w:rPr>
        <w:t> was an attempt to do a more adult satire magazine, but while slightly more sophisticated, it never quite eclipsed the original greatness of </w:t>
      </w:r>
      <w:r w:rsidRPr="00035169">
        <w:rPr>
          <w:rFonts w:ascii="Garamond" w:eastAsia="Times New Roman" w:hAnsi="Garamond" w:cs="Times New Roman"/>
          <w:i/>
          <w:iCs/>
          <w:sz w:val="33"/>
          <w:szCs w:val="33"/>
          <w:lang w:val="en-US" w:eastAsia="el-GR"/>
        </w:rPr>
        <w:t>MAD</w:t>
      </w:r>
      <w:r w:rsidRPr="00035169">
        <w:rPr>
          <w:rFonts w:ascii="Garamond" w:eastAsia="Times New Roman" w:hAnsi="Garamond" w:cs="Times New Roman"/>
          <w:sz w:val="33"/>
          <w:szCs w:val="33"/>
          <w:lang w:val="en-US" w:eastAsia="el-GR"/>
        </w:rPr>
        <w:t>.</w:t>
      </w:r>
    </w:p>
    <w:p w:rsidR="00035169" w:rsidRPr="00035169" w:rsidRDefault="00035169" w:rsidP="00035169">
      <w:pPr>
        <w:spacing w:after="450" w:line="240" w:lineRule="auto"/>
        <w:rPr>
          <w:rFonts w:ascii="Garamond" w:eastAsia="Times New Roman" w:hAnsi="Garamond" w:cs="Times New Roman"/>
          <w:sz w:val="33"/>
          <w:szCs w:val="33"/>
          <w:lang w:val="en-US" w:eastAsia="el-GR"/>
        </w:rPr>
      </w:pPr>
      <w:r w:rsidRPr="00035169">
        <w:rPr>
          <w:rFonts w:ascii="Garamond" w:eastAsia="Times New Roman" w:hAnsi="Garamond" w:cs="Times New Roman"/>
          <w:sz w:val="33"/>
          <w:szCs w:val="33"/>
          <w:lang w:val="en-US" w:eastAsia="el-GR"/>
        </w:rPr>
        <w:t xml:space="preserve">During the four years working on this book, </w:t>
      </w:r>
      <w:proofErr w:type="spellStart"/>
      <w:r w:rsidRPr="00035169">
        <w:rPr>
          <w:rFonts w:ascii="Garamond" w:eastAsia="Times New Roman" w:hAnsi="Garamond" w:cs="Times New Roman"/>
          <w:sz w:val="33"/>
          <w:szCs w:val="33"/>
          <w:lang w:val="en-US" w:eastAsia="el-GR"/>
        </w:rPr>
        <w:t>Schelly</w:t>
      </w:r>
      <w:proofErr w:type="spellEnd"/>
      <w:r w:rsidRPr="00035169">
        <w:rPr>
          <w:rFonts w:ascii="Garamond" w:eastAsia="Times New Roman" w:hAnsi="Garamond" w:cs="Times New Roman"/>
          <w:sz w:val="33"/>
          <w:szCs w:val="33"/>
          <w:lang w:val="en-US" w:eastAsia="el-GR"/>
        </w:rPr>
        <w:t xml:space="preserve"> stumbled upon various revelations, including government documents detailing an FBI investigation of Kurtzman’s war comics by J. Edgar Hoover. “I was surprised to discover some of his personal contradictions," he says. "He was a writer-artist with both a towering confidence and a deep insecurity about his work. He was, in my estimation, a creative genius, and could have been an egomaniac, but he was genuinely modest about his work and his influence on other cartoonists." As a biographer, </w:t>
      </w:r>
      <w:proofErr w:type="spellStart"/>
      <w:r w:rsidRPr="00035169">
        <w:rPr>
          <w:rFonts w:ascii="Garamond" w:eastAsia="Times New Roman" w:hAnsi="Garamond" w:cs="Times New Roman"/>
          <w:sz w:val="33"/>
          <w:szCs w:val="33"/>
          <w:lang w:val="en-US" w:eastAsia="el-GR"/>
        </w:rPr>
        <w:t>Schelly</w:t>
      </w:r>
      <w:proofErr w:type="spellEnd"/>
      <w:r w:rsidRPr="00035169">
        <w:rPr>
          <w:rFonts w:ascii="Garamond" w:eastAsia="Times New Roman" w:hAnsi="Garamond" w:cs="Times New Roman"/>
          <w:sz w:val="33"/>
          <w:szCs w:val="33"/>
          <w:lang w:val="en-US" w:eastAsia="el-GR"/>
        </w:rPr>
        <w:t xml:space="preserve"> hopes to make up for Kurtzman's humility somewhat, by showing readers that, as the first producer of serious comic books, </w:t>
      </w:r>
      <w:r w:rsidRPr="00035169">
        <w:rPr>
          <w:rFonts w:ascii="Garamond" w:eastAsia="Times New Roman" w:hAnsi="Garamond" w:cs="Times New Roman"/>
          <w:i/>
          <w:iCs/>
          <w:sz w:val="33"/>
          <w:szCs w:val="33"/>
          <w:lang w:val="en-US" w:eastAsia="el-GR"/>
        </w:rPr>
        <w:t>MAD</w:t>
      </w:r>
      <w:r w:rsidRPr="00035169">
        <w:rPr>
          <w:rFonts w:ascii="Garamond" w:eastAsia="Times New Roman" w:hAnsi="Garamond" w:cs="Times New Roman"/>
          <w:sz w:val="33"/>
          <w:szCs w:val="33"/>
          <w:lang w:val="en-US" w:eastAsia="el-GR"/>
        </w:rPr>
        <w:t>'s creator proved “that the sequential art form could be Art with a capital 'A'."</w:t>
      </w:r>
    </w:p>
    <w:p w:rsidR="00035169" w:rsidRPr="00035169" w:rsidRDefault="00035169" w:rsidP="00035169">
      <w:pPr>
        <w:spacing w:line="240" w:lineRule="auto"/>
        <w:jc w:val="center"/>
        <w:rPr>
          <w:rFonts w:ascii="Times New Roman" w:eastAsia="Times New Roman" w:hAnsi="Times New Roman" w:cs="Times New Roman"/>
          <w:sz w:val="24"/>
          <w:szCs w:val="24"/>
          <w:lang w:val="en-US" w:eastAsia="el-GR"/>
        </w:rPr>
      </w:pPr>
      <w:r w:rsidRPr="00035169">
        <w:rPr>
          <w:rFonts w:ascii="Times New Roman" w:eastAsia="Times New Roman" w:hAnsi="Times New Roman" w:cs="Times New Roman"/>
          <w:noProof/>
          <w:sz w:val="24"/>
          <w:szCs w:val="24"/>
          <w:lang w:eastAsia="el-GR"/>
        </w:rPr>
        <w:lastRenderedPageBreak/>
        <w:drawing>
          <wp:inline distT="0" distB="0" distL="0" distR="0" wp14:anchorId="12961729" wp14:editId="257DB724">
            <wp:extent cx="6000750" cy="5686425"/>
            <wp:effectExtent l="0" t="0" r="0" b="9525"/>
            <wp:docPr id="6" name="Εικόνα 6" descr="https://cdn.theatlantic.com/thumbor/SvbGizUq8hhgJDIFBgy_x-LZvXI=/0x124:929x1004/630x597/media/img/posts/2015/04/Kurtzman_photo_by_Jay_Lynch_1973/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dn.theatlantic.com/thumbor/SvbGizUq8hhgJDIFBgy_x-LZvXI=/0x124:929x1004/630x597/media/img/posts/2015/04/Kurtzman_photo_by_Jay_Lynch_1973/orig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5686425"/>
                    </a:xfrm>
                    <a:prstGeom prst="rect">
                      <a:avLst/>
                    </a:prstGeom>
                    <a:noFill/>
                    <a:ln>
                      <a:noFill/>
                    </a:ln>
                  </pic:spPr>
                </pic:pic>
              </a:graphicData>
            </a:graphic>
          </wp:inline>
        </w:drawing>
      </w:r>
      <w:r w:rsidRPr="00035169">
        <w:rPr>
          <w:rFonts w:ascii="Times New Roman" w:eastAsia="Times New Roman" w:hAnsi="Times New Roman" w:cs="Times New Roman"/>
          <w:sz w:val="24"/>
          <w:szCs w:val="24"/>
          <w:lang w:val="en-US" w:eastAsia="el-GR"/>
        </w:rPr>
        <w:t>Copyright William M. Gaines Agent, Inc.</w:t>
      </w:r>
    </w:p>
    <w:p w:rsidR="00B6169E" w:rsidRPr="00035169" w:rsidRDefault="00B6169E">
      <w:pPr>
        <w:rPr>
          <w:lang w:val="en-US"/>
        </w:rPr>
      </w:pPr>
    </w:p>
    <w:sectPr w:rsidR="00B6169E" w:rsidRPr="000351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69"/>
    <w:rsid w:val="00035169"/>
    <w:rsid w:val="00B616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600B"/>
  <w15:chartTrackingRefBased/>
  <w15:docId w15:val="{4A4E93B9-FF43-4636-9B37-54C47CCB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424590">
      <w:bodyDiv w:val="1"/>
      <w:marLeft w:val="0"/>
      <w:marRight w:val="0"/>
      <w:marTop w:val="0"/>
      <w:marBottom w:val="0"/>
      <w:divBdr>
        <w:top w:val="none" w:sz="0" w:space="0" w:color="auto"/>
        <w:left w:val="none" w:sz="0" w:space="0" w:color="auto"/>
        <w:bottom w:val="none" w:sz="0" w:space="0" w:color="auto"/>
        <w:right w:val="none" w:sz="0" w:space="0" w:color="auto"/>
      </w:divBdr>
      <w:divsChild>
        <w:div w:id="792559291">
          <w:marLeft w:val="0"/>
          <w:marRight w:val="0"/>
          <w:marTop w:val="0"/>
          <w:marBottom w:val="0"/>
          <w:divBdr>
            <w:top w:val="none" w:sz="0" w:space="0" w:color="auto"/>
            <w:left w:val="none" w:sz="0" w:space="0" w:color="auto"/>
            <w:bottom w:val="none" w:sz="0" w:space="0" w:color="auto"/>
            <w:right w:val="none" w:sz="0" w:space="0" w:color="auto"/>
          </w:divBdr>
          <w:divsChild>
            <w:div w:id="525407674">
              <w:marLeft w:val="0"/>
              <w:marRight w:val="0"/>
              <w:marTop w:val="0"/>
              <w:marBottom w:val="0"/>
              <w:divBdr>
                <w:top w:val="none" w:sz="0" w:space="0" w:color="auto"/>
                <w:left w:val="none" w:sz="0" w:space="0" w:color="auto"/>
                <w:bottom w:val="none" w:sz="0" w:space="0" w:color="auto"/>
                <w:right w:val="none" w:sz="0" w:space="0" w:color="auto"/>
              </w:divBdr>
              <w:divsChild>
                <w:div w:id="1205018546">
                  <w:marLeft w:val="0"/>
                  <w:marRight w:val="0"/>
                  <w:marTop w:val="0"/>
                  <w:marBottom w:val="270"/>
                  <w:divBdr>
                    <w:top w:val="none" w:sz="0" w:space="0" w:color="auto"/>
                    <w:left w:val="none" w:sz="0" w:space="0" w:color="auto"/>
                    <w:bottom w:val="none" w:sz="0" w:space="0" w:color="auto"/>
                    <w:right w:val="none" w:sz="0" w:space="0" w:color="auto"/>
                  </w:divBdr>
                </w:div>
                <w:div w:id="1860074393">
                  <w:marLeft w:val="0"/>
                  <w:marRight w:val="0"/>
                  <w:marTop w:val="0"/>
                  <w:marBottom w:val="270"/>
                  <w:divBdr>
                    <w:top w:val="none" w:sz="0" w:space="0" w:color="auto"/>
                    <w:left w:val="none" w:sz="0" w:space="0" w:color="auto"/>
                    <w:bottom w:val="none" w:sz="0" w:space="0" w:color="auto"/>
                    <w:right w:val="none" w:sz="0" w:space="0" w:color="auto"/>
                  </w:divBdr>
                </w:div>
                <w:div w:id="122695440">
                  <w:marLeft w:val="0"/>
                  <w:marRight w:val="0"/>
                  <w:marTop w:val="0"/>
                  <w:marBottom w:val="840"/>
                  <w:divBdr>
                    <w:top w:val="none" w:sz="0" w:space="0" w:color="auto"/>
                    <w:left w:val="none" w:sz="0" w:space="0" w:color="auto"/>
                    <w:bottom w:val="none" w:sz="0" w:space="0" w:color="auto"/>
                    <w:right w:val="none" w:sz="0" w:space="0" w:color="auto"/>
                  </w:divBdr>
                  <w:divsChild>
                    <w:div w:id="15146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9267">
              <w:marLeft w:val="0"/>
              <w:marRight w:val="0"/>
              <w:marTop w:val="0"/>
              <w:marBottom w:val="840"/>
              <w:divBdr>
                <w:top w:val="none" w:sz="0" w:space="0" w:color="auto"/>
                <w:left w:val="none" w:sz="0" w:space="0" w:color="auto"/>
                <w:bottom w:val="none" w:sz="0" w:space="0" w:color="auto"/>
                <w:right w:val="none" w:sz="0" w:space="0" w:color="auto"/>
              </w:divBdr>
              <w:divsChild>
                <w:div w:id="4366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7968">
          <w:marLeft w:val="0"/>
          <w:marRight w:val="0"/>
          <w:marTop w:val="0"/>
          <w:marBottom w:val="0"/>
          <w:divBdr>
            <w:top w:val="none" w:sz="0" w:space="0" w:color="auto"/>
            <w:left w:val="none" w:sz="0" w:space="0" w:color="auto"/>
            <w:bottom w:val="none" w:sz="0" w:space="0" w:color="auto"/>
            <w:right w:val="none" w:sz="0" w:space="0" w:color="auto"/>
          </w:divBdr>
          <w:divsChild>
            <w:div w:id="2054427888">
              <w:marLeft w:val="0"/>
              <w:marRight w:val="0"/>
              <w:marTop w:val="0"/>
              <w:marBottom w:val="0"/>
              <w:divBdr>
                <w:top w:val="none" w:sz="0" w:space="0" w:color="auto"/>
                <w:left w:val="none" w:sz="0" w:space="0" w:color="auto"/>
                <w:bottom w:val="none" w:sz="0" w:space="0" w:color="auto"/>
                <w:right w:val="none" w:sz="0" w:space="0" w:color="auto"/>
              </w:divBdr>
            </w:div>
          </w:divsChild>
        </w:div>
        <w:div w:id="396974011">
          <w:marLeft w:val="0"/>
          <w:marRight w:val="0"/>
          <w:marTop w:val="450"/>
          <w:marBottom w:val="600"/>
          <w:divBdr>
            <w:top w:val="none" w:sz="0" w:space="0" w:color="auto"/>
            <w:left w:val="none" w:sz="0" w:space="0" w:color="auto"/>
            <w:bottom w:val="none" w:sz="0" w:space="0" w:color="auto"/>
            <w:right w:val="none" w:sz="0" w:space="0" w:color="auto"/>
          </w:divBdr>
        </w:div>
        <w:div w:id="958143295">
          <w:marLeft w:val="0"/>
          <w:marRight w:val="0"/>
          <w:marTop w:val="0"/>
          <w:marBottom w:val="600"/>
          <w:divBdr>
            <w:top w:val="none" w:sz="0" w:space="0" w:color="auto"/>
            <w:left w:val="none" w:sz="0" w:space="0" w:color="auto"/>
            <w:bottom w:val="none" w:sz="0" w:space="0" w:color="auto"/>
            <w:right w:val="none" w:sz="0" w:space="0" w:color="auto"/>
          </w:divBdr>
        </w:div>
        <w:div w:id="1212039432">
          <w:marLeft w:val="0"/>
          <w:marRight w:val="0"/>
          <w:marTop w:val="450"/>
          <w:marBottom w:val="600"/>
          <w:divBdr>
            <w:top w:val="none" w:sz="0" w:space="0" w:color="auto"/>
            <w:left w:val="none" w:sz="0" w:space="0" w:color="auto"/>
            <w:bottom w:val="none" w:sz="0" w:space="0" w:color="auto"/>
            <w:right w:val="none" w:sz="0" w:space="0" w:color="auto"/>
          </w:divBdr>
          <w:divsChild>
            <w:div w:id="1409570837">
              <w:marLeft w:val="-15"/>
              <w:marRight w:val="-15"/>
              <w:marTop w:val="0"/>
              <w:marBottom w:val="0"/>
              <w:divBdr>
                <w:top w:val="none" w:sz="0" w:space="0" w:color="auto"/>
                <w:left w:val="none" w:sz="0" w:space="0" w:color="auto"/>
                <w:bottom w:val="none" w:sz="0" w:space="0" w:color="auto"/>
                <w:right w:val="none" w:sz="0" w:space="0" w:color="auto"/>
              </w:divBdr>
            </w:div>
          </w:divsChild>
        </w:div>
        <w:div w:id="2072653828">
          <w:marLeft w:val="0"/>
          <w:marRight w:val="0"/>
          <w:marTop w:val="0"/>
          <w:marBottom w:val="600"/>
          <w:divBdr>
            <w:top w:val="none" w:sz="0" w:space="0" w:color="auto"/>
            <w:left w:val="none" w:sz="0" w:space="0" w:color="auto"/>
            <w:bottom w:val="none" w:sz="0" w:space="0" w:color="auto"/>
            <w:right w:val="none" w:sz="0" w:space="0" w:color="auto"/>
          </w:divBdr>
        </w:div>
        <w:div w:id="291177958">
          <w:marLeft w:val="0"/>
          <w:marRight w:val="0"/>
          <w:marTop w:val="0"/>
          <w:marBottom w:val="600"/>
          <w:divBdr>
            <w:top w:val="none" w:sz="0" w:space="0" w:color="auto"/>
            <w:left w:val="none" w:sz="0" w:space="0" w:color="auto"/>
            <w:bottom w:val="none" w:sz="0" w:space="0" w:color="auto"/>
            <w:right w:val="none" w:sz="0" w:space="0" w:color="auto"/>
          </w:divBdr>
        </w:div>
        <w:div w:id="1179849540">
          <w:marLeft w:val="0"/>
          <w:marRight w:val="0"/>
          <w:marTop w:val="0"/>
          <w:marBottom w:val="600"/>
          <w:divBdr>
            <w:top w:val="none" w:sz="0" w:space="0" w:color="auto"/>
            <w:left w:val="none" w:sz="0" w:space="0" w:color="auto"/>
            <w:bottom w:val="none" w:sz="0" w:space="0" w:color="auto"/>
            <w:right w:val="none" w:sz="0" w:space="0" w:color="auto"/>
          </w:divBdr>
        </w:div>
        <w:div w:id="369646799">
          <w:marLeft w:val="0"/>
          <w:marRight w:val="0"/>
          <w:marTop w:val="0"/>
          <w:marBottom w:val="600"/>
          <w:divBdr>
            <w:top w:val="none" w:sz="0" w:space="0" w:color="auto"/>
            <w:left w:val="none" w:sz="0" w:space="0" w:color="auto"/>
            <w:bottom w:val="none" w:sz="0" w:space="0" w:color="auto"/>
            <w:right w:val="none" w:sz="0" w:space="0" w:color="auto"/>
          </w:divBdr>
        </w:div>
        <w:div w:id="590507375">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979</Words>
  <Characters>5289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2022-11-30T07:43:00Z</dcterms:created>
  <dcterms:modified xsi:type="dcterms:W3CDTF">2022-11-30T07:45:00Z</dcterms:modified>
</cp:coreProperties>
</file>