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0AE6" w14:textId="0F9DF396" w:rsidR="00A5062B" w:rsidRPr="00394882" w:rsidRDefault="00A5062B" w:rsidP="00A5062B">
      <w:pPr>
        <w:spacing w:after="0" w:line="240" w:lineRule="auto"/>
        <w:jc w:val="center"/>
        <w:rPr>
          <w:rFonts w:ascii="Times New Roman" w:hAnsi="Times New Roman" w:cs="Times New Roman"/>
          <w:color w:val="767171" w:themeColor="background2" w:themeShade="80"/>
          <w:sz w:val="40"/>
          <w:szCs w:val="40"/>
        </w:rPr>
      </w:pPr>
      <w:r w:rsidRPr="00394882">
        <w:rPr>
          <w:rFonts w:ascii="Times New Roman" w:hAnsi="Times New Roman" w:cs="Times New Roman"/>
          <w:color w:val="767171" w:themeColor="background2" w:themeShade="80"/>
          <w:sz w:val="40"/>
          <w:szCs w:val="40"/>
        </w:rPr>
        <w:t>Βασική Βιβλιογραφία του Μαθήματος</w:t>
      </w:r>
    </w:p>
    <w:p w14:paraId="39AFD5E2" w14:textId="4A18B37D" w:rsidR="00F1212E" w:rsidRPr="00394882" w:rsidRDefault="00A5062B" w:rsidP="00A506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496B0" w:themeColor="text2" w:themeTint="99"/>
          <w:sz w:val="40"/>
          <w:szCs w:val="40"/>
        </w:rPr>
      </w:pPr>
      <w:r w:rsidRPr="00394882">
        <w:rPr>
          <w:rFonts w:ascii="Times New Roman" w:hAnsi="Times New Roman" w:cs="Times New Roman"/>
          <w:b/>
          <w:bCs/>
          <w:i/>
          <w:iCs/>
          <w:color w:val="8496B0" w:themeColor="text2" w:themeTint="99"/>
          <w:sz w:val="40"/>
          <w:szCs w:val="40"/>
        </w:rPr>
        <w:t xml:space="preserve">Αρχές, Γλώσσα </w:t>
      </w:r>
      <w:r w:rsidR="00394882" w:rsidRPr="00394882">
        <w:rPr>
          <w:rFonts w:ascii="Times New Roman" w:hAnsi="Times New Roman" w:cs="Times New Roman"/>
          <w:b/>
          <w:bCs/>
          <w:i/>
          <w:iCs/>
          <w:color w:val="8496B0" w:themeColor="text2" w:themeTint="99"/>
          <w:sz w:val="40"/>
          <w:szCs w:val="40"/>
        </w:rPr>
        <w:t>ϗ</w:t>
      </w:r>
      <w:r w:rsidRPr="00394882">
        <w:rPr>
          <w:rFonts w:ascii="Times New Roman" w:hAnsi="Times New Roman" w:cs="Times New Roman"/>
          <w:b/>
          <w:bCs/>
          <w:i/>
          <w:iCs/>
          <w:color w:val="8496B0" w:themeColor="text2" w:themeTint="99"/>
          <w:sz w:val="40"/>
          <w:szCs w:val="40"/>
        </w:rPr>
        <w:t xml:space="preserve"> Αισθητική του Κινηματογράφου</w:t>
      </w:r>
    </w:p>
    <w:p w14:paraId="64075835" w14:textId="77777777" w:rsidR="00A5062B" w:rsidRPr="00394882" w:rsidRDefault="00A5062B" w:rsidP="00A506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496B0" w:themeColor="text2" w:themeTint="99"/>
          <w:sz w:val="36"/>
          <w:szCs w:val="36"/>
        </w:rPr>
      </w:pPr>
    </w:p>
    <w:p w14:paraId="39FA0436" w14:textId="77777777" w:rsidR="00A5062B" w:rsidRDefault="00A5062B" w:rsidP="00A5062B">
      <w:r>
        <w:rPr>
          <w:noProof/>
        </w:rPr>
        <w:drawing>
          <wp:inline distT="0" distB="0" distL="0" distR="0" wp14:anchorId="1DA75A17" wp14:editId="3837DA9B">
            <wp:extent cx="2381250" cy="2905125"/>
            <wp:effectExtent l="0" t="0" r="0" b="9525"/>
            <wp:docPr id="4" name="Εικόνα 4" descr="ΕΙΣΑΓΩΓΗ ΣΤΗΝ ΤΕΧΝΗ ΤΟΥ ΚΙΝΗΜΑΤΟΓΡΑΦ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ΙΣΑΓΩΓΗ ΣΤΗΝ ΤΕΧΝΗ ΤΟΥ ΚΙΝΗΜΑΤΟΓΡΑΦΟ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62B">
        <w:t xml:space="preserve"> </w:t>
      </w:r>
    </w:p>
    <w:p w14:paraId="2C23D792" w14:textId="1D6EAD45" w:rsidR="00A5062B" w:rsidRPr="00A5062B" w:rsidRDefault="00A5062B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062B">
        <w:rPr>
          <w:rFonts w:ascii="Times New Roman" w:hAnsi="Times New Roman" w:cs="Times New Roman"/>
          <w:sz w:val="32"/>
          <w:szCs w:val="32"/>
        </w:rPr>
        <w:t>ΕΙΣΑΓΩΓΗ ΣΤΗΝ ΤΕΧΝΗ ΤΟΥ ΚΙΝΗΜΑΤΟΓΡΑΦΟΥ</w:t>
      </w:r>
    </w:p>
    <w:p w14:paraId="4F2C2E6A" w14:textId="4B5D45AF" w:rsidR="00A5062B" w:rsidRDefault="00A5062B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062B">
        <w:rPr>
          <w:rFonts w:ascii="Times New Roman" w:hAnsi="Times New Roman" w:cs="Times New Roman"/>
          <w:sz w:val="32"/>
          <w:szCs w:val="32"/>
        </w:rPr>
        <w:t>BORDWELL DAVID, THOMPSON KRISTIN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5062B">
        <w:rPr>
          <w:rFonts w:ascii="Times New Roman" w:hAnsi="Times New Roman" w:cs="Times New Roman"/>
          <w:sz w:val="32"/>
          <w:szCs w:val="32"/>
        </w:rPr>
        <w:t>€</w:t>
      </w:r>
      <w:r w:rsidR="00394882">
        <w:rPr>
          <w:rFonts w:ascii="Times New Roman" w:hAnsi="Times New Roman" w:cs="Times New Roman"/>
          <w:sz w:val="32"/>
          <w:szCs w:val="32"/>
        </w:rPr>
        <w:t xml:space="preserve"> </w:t>
      </w:r>
      <w:r w:rsidRPr="00A5062B">
        <w:rPr>
          <w:rFonts w:ascii="Times New Roman" w:hAnsi="Times New Roman" w:cs="Times New Roman"/>
          <w:sz w:val="32"/>
          <w:szCs w:val="32"/>
        </w:rPr>
        <w:t>30.10</w:t>
      </w:r>
    </w:p>
    <w:p w14:paraId="3D600736" w14:textId="28017497" w:rsidR="00A5062B" w:rsidRDefault="00A5062B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AE293C1" w14:textId="5E80470E" w:rsidR="00A5062B" w:rsidRDefault="00A5062B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0E0192E" wp14:editId="5642DF60">
            <wp:extent cx="2266950" cy="3400426"/>
            <wp:effectExtent l="0" t="0" r="0" b="9525"/>
            <wp:docPr id="5" name="Εικόνα 5" descr="ΣΧΕΔΙΑΣΜΑ ΜΙΑΣ ΨΥΧΟΛΟΓΙΑΣ ΤΟΥ ΚΙΝΗΜΑΤΟΓΡΑΦ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ΣΧΕΔΙΑΣΜΑ ΜΙΑΣ ΨΥΧΟΛΟΓΙΑΣ ΤΟΥ ΚΙΝΗΜΑΤΟΓΡΑΦΟ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76" cy="34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5760" w14:textId="77777777" w:rsidR="00A5062B" w:rsidRPr="006D6438" w:rsidRDefault="00A5062B" w:rsidP="00A50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F7B0EF" w14:textId="77777777" w:rsidR="00A5062B" w:rsidRPr="00A5062B" w:rsidRDefault="00A5062B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062B">
        <w:rPr>
          <w:rFonts w:ascii="Times New Roman" w:hAnsi="Times New Roman" w:cs="Times New Roman"/>
          <w:sz w:val="32"/>
          <w:szCs w:val="32"/>
        </w:rPr>
        <w:t>ΣΧΕΔΙΑΣΜΑ ΜΙΑΣ ΨΥΧΟΛΟΓΙΑΣ ΤΟΥ ΚΙΝΗΜΑΤΟΓΡΑΦΟΥ</w:t>
      </w:r>
    </w:p>
    <w:p w14:paraId="7A32D47A" w14:textId="6DFAD8D5" w:rsidR="00A5062B" w:rsidRDefault="00A5062B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062B">
        <w:rPr>
          <w:rFonts w:ascii="Times New Roman" w:hAnsi="Times New Roman" w:cs="Times New Roman"/>
          <w:sz w:val="32"/>
          <w:szCs w:val="32"/>
        </w:rPr>
        <w:t>MALRAUX ANDRE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A5062B">
        <w:rPr>
          <w:rFonts w:ascii="Times New Roman" w:hAnsi="Times New Roman" w:cs="Times New Roman"/>
          <w:sz w:val="32"/>
          <w:szCs w:val="32"/>
        </w:rPr>
        <w:t>€</w:t>
      </w:r>
      <w:r w:rsidR="00394882">
        <w:rPr>
          <w:rFonts w:ascii="Times New Roman" w:hAnsi="Times New Roman" w:cs="Times New Roman"/>
          <w:sz w:val="32"/>
          <w:szCs w:val="32"/>
        </w:rPr>
        <w:t xml:space="preserve"> </w:t>
      </w:r>
      <w:r w:rsidRPr="00A5062B">
        <w:rPr>
          <w:rFonts w:ascii="Times New Roman" w:hAnsi="Times New Roman" w:cs="Times New Roman"/>
          <w:sz w:val="32"/>
          <w:szCs w:val="32"/>
        </w:rPr>
        <w:t>5.60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A900366" w14:textId="6216D5C8" w:rsidR="00A5062B" w:rsidRDefault="003D2856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7ECEDBF3" wp14:editId="62783A46">
            <wp:extent cx="2231409" cy="326343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5" cy="3285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45358" w14:textId="77777777" w:rsidR="006D6438" w:rsidRPr="006D6438" w:rsidRDefault="006D6438" w:rsidP="00A50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2935A" w14:textId="2FEBA190" w:rsidR="00A5062B" w:rsidRDefault="003D2856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2856">
        <w:rPr>
          <w:rFonts w:ascii="Times New Roman" w:hAnsi="Times New Roman" w:cs="Times New Roman"/>
          <w:sz w:val="32"/>
          <w:szCs w:val="32"/>
        </w:rPr>
        <w:t>Η ΨΥΧΟΛΟΓΙΑ ΣΤΟΝ ΚΙΝΗΜΑΤΟΓΡΑΦΟ</w:t>
      </w:r>
    </w:p>
    <w:p w14:paraId="2E799352" w14:textId="245F0B94" w:rsidR="003D2856" w:rsidRDefault="003D2856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D2856">
        <w:rPr>
          <w:rFonts w:ascii="Times New Roman" w:hAnsi="Times New Roman" w:cs="Times New Roman"/>
          <w:sz w:val="32"/>
          <w:szCs w:val="32"/>
        </w:rPr>
        <w:t>Münsterberg</w:t>
      </w:r>
      <w:proofErr w:type="spellEnd"/>
      <w:r w:rsidRPr="003D285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2856">
        <w:rPr>
          <w:rFonts w:ascii="Times New Roman" w:hAnsi="Times New Roman" w:cs="Times New Roman"/>
          <w:sz w:val="32"/>
          <w:szCs w:val="32"/>
        </w:rPr>
        <w:t>Hugo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D2856">
        <w:rPr>
          <w:rFonts w:ascii="Times New Roman" w:hAnsi="Times New Roman" w:cs="Times New Roman"/>
          <w:sz w:val="32"/>
          <w:szCs w:val="32"/>
        </w:rPr>
        <w:t>€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D2856">
        <w:rPr>
          <w:rFonts w:ascii="Times New Roman" w:hAnsi="Times New Roman" w:cs="Times New Roman"/>
          <w:sz w:val="32"/>
          <w:szCs w:val="32"/>
        </w:rPr>
        <w:t xml:space="preserve">9,01 </w:t>
      </w:r>
    </w:p>
    <w:p w14:paraId="6D4C02B5" w14:textId="1810C0B5" w:rsidR="006D6438" w:rsidRDefault="006D6438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BDA968" w14:textId="15A41229" w:rsidR="006D6438" w:rsidRPr="00A5062B" w:rsidRDefault="006D6438" w:rsidP="00A506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2597EFE" wp14:editId="065ABD25">
            <wp:extent cx="2169994" cy="3097015"/>
            <wp:effectExtent l="0" t="0" r="1905" b="8255"/>
            <wp:docPr id="2" name="Εικόνα 2" descr="ΑΙΣΘΗΤΙΚΗ ΤΟΥ ΚΙΝΗΜΑΤΟΓΡΑΦΟΥ - ΤΙ ΠΡΕΠΕΙ ΝΑ ΞΕΡΩ 54 /ΣΕΙΡ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ΙΣΘΗΤΙΚΗ ΤΟΥ ΚΙΝΗΜΑΤΟΓΡΑΦΟΥ - ΤΙ ΠΡΕΠΕΙ ΝΑ ΞΕΡΩ 54 /ΣΕΙΡ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41" cy="311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5305" w14:textId="6CFD7E8F" w:rsidR="00A5062B" w:rsidRPr="006D6438" w:rsidRDefault="00A5062B" w:rsidP="00A50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850E2" w14:textId="6F6894F1" w:rsidR="006D6438" w:rsidRPr="006D6438" w:rsidRDefault="006D6438" w:rsidP="006D6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6438">
        <w:rPr>
          <w:rFonts w:ascii="Times New Roman" w:hAnsi="Times New Roman" w:cs="Times New Roman"/>
          <w:sz w:val="32"/>
          <w:szCs w:val="32"/>
        </w:rPr>
        <w:t xml:space="preserve">ΑΙΣΘΗΤΙΚΗ ΤΟΥ ΚΙΝΗΜΑΤΟΓΡΑΦΟΥ   </w:t>
      </w:r>
    </w:p>
    <w:p w14:paraId="789555AA" w14:textId="38BB2B62" w:rsidR="00A5062B" w:rsidRDefault="006D6438" w:rsidP="006D6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6438">
        <w:rPr>
          <w:rFonts w:ascii="Times New Roman" w:hAnsi="Times New Roman" w:cs="Times New Roman"/>
          <w:sz w:val="32"/>
          <w:szCs w:val="32"/>
        </w:rPr>
        <w:t>AGEL HENRI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6D6438">
        <w:rPr>
          <w:rFonts w:ascii="Times New Roman" w:hAnsi="Times New Roman" w:cs="Times New Roman"/>
          <w:sz w:val="32"/>
          <w:szCs w:val="32"/>
        </w:rPr>
        <w:t>€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6438">
        <w:rPr>
          <w:rFonts w:ascii="Times New Roman" w:hAnsi="Times New Roman" w:cs="Times New Roman"/>
          <w:sz w:val="32"/>
          <w:szCs w:val="32"/>
        </w:rPr>
        <w:t>6.75</w:t>
      </w:r>
    </w:p>
    <w:p w14:paraId="7F7C2B0F" w14:textId="598CE432" w:rsidR="006D6438" w:rsidRDefault="006D6438" w:rsidP="006D6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D1B34D9" w14:textId="67C724C6" w:rsidR="006D6438" w:rsidRDefault="006D6438" w:rsidP="006D6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DDAA5C1" w14:textId="2815D78C" w:rsidR="006D6438" w:rsidRPr="006D6438" w:rsidRDefault="006D6438" w:rsidP="006D643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D6438">
        <w:rPr>
          <w:rFonts w:ascii="Times New Roman" w:hAnsi="Times New Roman" w:cs="Times New Roman"/>
          <w:sz w:val="56"/>
          <w:szCs w:val="56"/>
        </w:rPr>
        <w:sym w:font="Wingdings 2" w:char="F0B3"/>
      </w:r>
    </w:p>
    <w:p w14:paraId="06BABA30" w14:textId="77777777" w:rsidR="00A5062B" w:rsidRPr="00A5062B" w:rsidRDefault="00A5062B" w:rsidP="00A50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062B" w:rsidRPr="00A5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2B"/>
    <w:rsid w:val="000D7C28"/>
    <w:rsid w:val="00394882"/>
    <w:rsid w:val="003D2856"/>
    <w:rsid w:val="006D6438"/>
    <w:rsid w:val="00A5062B"/>
    <w:rsid w:val="00F1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5551"/>
  <w15:chartTrackingRefBased/>
  <w15:docId w15:val="{C4F3C97E-09FA-4F84-B375-3D5EBAB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Rentzis</dc:creator>
  <cp:keywords/>
  <dc:description/>
  <cp:lastModifiedBy>Rentzis</cp:lastModifiedBy>
  <cp:revision>2</cp:revision>
  <dcterms:created xsi:type="dcterms:W3CDTF">2024-12-03T19:40:00Z</dcterms:created>
  <dcterms:modified xsi:type="dcterms:W3CDTF">2024-12-03T19:40:00Z</dcterms:modified>
</cp:coreProperties>
</file>