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90489" w14:textId="65F35A79" w:rsidR="000F6F2C" w:rsidRPr="0084695B" w:rsidRDefault="00360812" w:rsidP="000F6F2C">
      <w:pPr>
        <w:spacing w:line="360" w:lineRule="atLeast"/>
        <w:jc w:val="both"/>
        <w:rPr>
          <w:rFonts w:ascii="Helvetica" w:hAnsi="Helvetica"/>
          <w:bCs/>
          <w:color w:val="000000" w:themeColor="text1"/>
          <w:sz w:val="28"/>
          <w:szCs w:val="28"/>
          <w:lang w:val="el-GR"/>
        </w:rPr>
      </w:pPr>
      <w:r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Μεταχειρισμένος </w:t>
      </w:r>
      <w:r w:rsidR="0084695B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κόσμος </w:t>
      </w:r>
    </w:p>
    <w:p w14:paraId="55DFA9D9" w14:textId="30B8B70E" w:rsidR="000F6F2C" w:rsidRPr="002F1D5B" w:rsidRDefault="000F6F2C" w:rsidP="000F6F2C">
      <w:pPr>
        <w:spacing w:line="360" w:lineRule="atLeast"/>
        <w:jc w:val="both"/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r w:rsidR="000E5015">
        <w:rPr>
          <w:rFonts w:ascii="Helvetica" w:hAnsi="Helvetica"/>
          <w:bCs/>
          <w:color w:val="000000" w:themeColor="text1"/>
          <w:sz w:val="28"/>
          <w:szCs w:val="28"/>
        </w:rPr>
        <w:t>Repairing the W</w:t>
      </w:r>
      <w:r w:rsidR="0084695B" w:rsidRPr="002F1D5B">
        <w:rPr>
          <w:rFonts w:ascii="Helvetica" w:hAnsi="Helvetica"/>
          <w:bCs/>
          <w:color w:val="000000" w:themeColor="text1"/>
          <w:sz w:val="28"/>
          <w:szCs w:val="28"/>
        </w:rPr>
        <w:t>orld</w:t>
      </w:r>
    </w:p>
    <w:p w14:paraId="5708938C" w14:textId="77777777" w:rsidR="000F6F2C" w:rsidRPr="00B92FF2" w:rsidRDefault="000F6F2C" w:rsidP="000F6F2C">
      <w:pPr>
        <w:spacing w:line="360" w:lineRule="atLeast"/>
        <w:jc w:val="both"/>
        <w:rPr>
          <w:rFonts w:ascii="Helvetica" w:hAnsi="Helvetica"/>
          <w:color w:val="000000" w:themeColor="text1"/>
          <w:sz w:val="28"/>
          <w:szCs w:val="28"/>
        </w:rPr>
      </w:pPr>
    </w:p>
    <w:p w14:paraId="7F114B21" w14:textId="77777777" w:rsidR="000F6F2C" w:rsidRPr="00B92FF2" w:rsidRDefault="000F6F2C" w:rsidP="000F6F2C">
      <w:pPr>
        <w:spacing w:line="360" w:lineRule="atLeast"/>
        <w:jc w:val="both"/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color w:val="000000" w:themeColor="text1"/>
          <w:sz w:val="28"/>
          <w:szCs w:val="28"/>
          <w:lang w:val="el-GR"/>
        </w:rPr>
        <w:t>Βιβλιογραφία</w:t>
      </w:r>
      <w:r w:rsidRPr="00B92FF2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Pr="002F1D5B">
        <w:rPr>
          <w:rFonts w:ascii="Helvetica" w:hAnsi="Helvetica"/>
          <w:color w:val="000000" w:themeColor="text1"/>
          <w:sz w:val="28"/>
          <w:szCs w:val="28"/>
          <w:lang w:val="el-GR"/>
        </w:rPr>
        <w:t>σημειώσεις</w:t>
      </w:r>
      <w:r w:rsidRPr="00B92FF2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50ECEED1" w14:textId="4AE766A1" w:rsidR="002F1D5B" w:rsidRDefault="000F6F2C" w:rsidP="000F6F2C">
      <w:pPr>
        <w:spacing w:line="360" w:lineRule="atLeast"/>
        <w:jc w:val="both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2F1D5B">
        <w:rPr>
          <w:rFonts w:ascii="Helvetica" w:hAnsi="Helvetica"/>
          <w:color w:val="000000" w:themeColor="text1"/>
          <w:sz w:val="28"/>
          <w:szCs w:val="28"/>
        </w:rPr>
        <w:t>Bibliography / REF/ Works Cited /</w:t>
      </w:r>
      <w:r w:rsidR="0084695B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 Films  </w:t>
      </w:r>
    </w:p>
    <w:p w14:paraId="557C390F" w14:textId="2C92BB3E" w:rsidR="000F6F2C" w:rsidRPr="002F1D5B" w:rsidRDefault="000F6F2C" w:rsidP="000F6F2C">
      <w:pPr>
        <w:spacing w:line="360" w:lineRule="atLeast"/>
        <w:jc w:val="both"/>
        <w:rPr>
          <w:rFonts w:ascii="Helvetica" w:hAnsi="Helvetica"/>
          <w:color w:val="000000" w:themeColor="text1"/>
          <w:sz w:val="28"/>
          <w:szCs w:val="28"/>
          <w:lang w:val="en-US"/>
        </w:rPr>
      </w:pPr>
      <w:r w:rsidRPr="002F1D5B">
        <w:rPr>
          <w:rFonts w:ascii="Helvetica" w:hAnsi="Helvetica"/>
          <w:color w:val="000000" w:themeColor="text1"/>
          <w:sz w:val="28"/>
          <w:szCs w:val="28"/>
          <w:lang w:val="en-US"/>
        </w:rPr>
        <w:t xml:space="preserve"> </w:t>
      </w:r>
    </w:p>
    <w:p w14:paraId="5190E5EB" w14:textId="77777777" w:rsidR="00F15BC1" w:rsidRPr="002F1D5B" w:rsidRDefault="00F15BC1" w:rsidP="00510D05">
      <w:pPr>
        <w:pStyle w:val="EndnoteText"/>
        <w:rPr>
          <w:rFonts w:ascii="Helvetica" w:hAnsi="Helvetica"/>
          <w:color w:val="000000" w:themeColor="text1"/>
          <w:sz w:val="28"/>
          <w:szCs w:val="28"/>
        </w:rPr>
      </w:pPr>
    </w:p>
    <w:p w14:paraId="612AC2A5" w14:textId="4A8B0C2D" w:rsidR="00FE2D9B" w:rsidRPr="002F1D5B" w:rsidRDefault="00F15BC1" w:rsidP="00FE2D9B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2F1D5B">
        <w:rPr>
          <w:rStyle w:val="Emphasis"/>
          <w:rFonts w:ascii="Helvetica" w:hAnsi="Helvetica" w:cs="Arial"/>
          <w:bCs/>
          <w:i w:val="0"/>
          <w:iCs w:val="0"/>
          <w:color w:val="000000" w:themeColor="text1"/>
          <w:sz w:val="28"/>
          <w:szCs w:val="28"/>
        </w:rPr>
        <w:t xml:space="preserve">Allais, Lucia. Formless </w:t>
      </w:r>
      <w:proofErr w:type="gramStart"/>
      <w:r w:rsidRPr="002F1D5B">
        <w:rPr>
          <w:rStyle w:val="Emphasis"/>
          <w:rFonts w:ascii="Helvetica" w:hAnsi="Helvetica" w:cs="Arial"/>
          <w:bCs/>
          <w:i w:val="0"/>
          <w:iCs w:val="0"/>
          <w:color w:val="000000" w:themeColor="text1"/>
          <w:sz w:val="28"/>
          <w:szCs w:val="28"/>
        </w:rPr>
        <w:t>keepers</w:t>
      </w:r>
      <w:r w:rsidRPr="002F1D5B">
        <w:rPr>
          <w:rStyle w:val="apple-converted-space"/>
          <w:rFonts w:ascii="Helvetica" w:eastAsia="Times New Roman" w:hAnsi="Helvetica" w:cs="Arial"/>
          <w:color w:val="000000" w:themeColor="text1"/>
          <w:sz w:val="28"/>
          <w:szCs w:val="28"/>
          <w:shd w:val="clear" w:color="auto" w:fill="FFFFFF"/>
        </w:rPr>
        <w:t> </w:t>
      </w:r>
      <w:r w:rsidRPr="002F1D5B">
        <w:rPr>
          <w:rFonts w:ascii="Helvetica" w:eastAsia="Times New Roman" w:hAnsi="Helvetica" w:cs="Arial"/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Pr="002F1D5B">
        <w:rPr>
          <w:rFonts w:ascii="Helvetica" w:eastAsia="Times New Roman" w:hAnsi="Helvetica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F1D5B">
        <w:rPr>
          <w:rFonts w:ascii="Helvetica" w:eastAsia="Times New Roman" w:hAnsi="Helvetica" w:cs="Arial"/>
          <w:color w:val="000000" w:themeColor="text1"/>
          <w:sz w:val="28"/>
          <w:szCs w:val="28"/>
          <w:shd w:val="clear" w:color="auto" w:fill="FFFFFF"/>
        </w:rPr>
        <w:t>Kieslinger</w:t>
      </w:r>
      <w:proofErr w:type="spellEnd"/>
      <w:r w:rsidRPr="002F1D5B">
        <w:rPr>
          <w:rFonts w:ascii="Helvetica" w:eastAsia="Times New Roman" w:hAnsi="Helvetica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2F1D5B">
        <w:rPr>
          <w:rFonts w:ascii="Helvetica" w:eastAsia="Times New Roman" w:hAnsi="Helvetica" w:cs="Arial"/>
          <w:color w:val="000000" w:themeColor="text1"/>
          <w:sz w:val="28"/>
          <w:szCs w:val="28"/>
          <w:shd w:val="clear" w:color="auto" w:fill="FFFFFF"/>
        </w:rPr>
        <w:t>Riegl</w:t>
      </w:r>
      <w:proofErr w:type="spellEnd"/>
      <w:r w:rsidRPr="002F1D5B">
        <w:rPr>
          <w:rFonts w:ascii="Helvetica" w:eastAsia="Times New Roman" w:hAnsi="Helvetica" w:cs="Arial"/>
          <w:color w:val="000000" w:themeColor="text1"/>
          <w:sz w:val="28"/>
          <w:szCs w:val="28"/>
          <w:shd w:val="clear" w:color="auto" w:fill="FFFFFF"/>
        </w:rPr>
        <w:t xml:space="preserve">, and the dissolution of history </w:t>
      </w:r>
      <w:r w:rsidR="00E61CAE" w:rsidRPr="002F1D5B">
        <w:rPr>
          <w:rFonts w:ascii="Helvetica" w:eastAsia="Times New Roman" w:hAnsi="Helvetica" w:cs="Arial"/>
          <w:color w:val="000000" w:themeColor="text1"/>
          <w:sz w:val="28"/>
          <w:szCs w:val="28"/>
          <w:shd w:val="clear" w:color="auto" w:fill="FFFFFF"/>
        </w:rPr>
        <w:t xml:space="preserve">in </w:t>
      </w:r>
      <w:r w:rsidR="00E61CAE" w:rsidRPr="002F1D5B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  <w:sz w:val="28"/>
          <w:szCs w:val="28"/>
        </w:rPr>
        <w:t xml:space="preserve">Formless, </w:t>
      </w:r>
      <w:r w:rsidR="00FE2D9B" w:rsidRPr="002F1D5B">
        <w:rPr>
          <w:rFonts w:ascii="Helvetica" w:eastAsia="Times New Roman" w:hAnsi="Helvetica" w:cs="Arial"/>
          <w:color w:val="000000" w:themeColor="text1"/>
          <w:sz w:val="28"/>
          <w:szCs w:val="28"/>
          <w:shd w:val="clear" w:color="auto" w:fill="FFFFFF"/>
        </w:rPr>
        <w:t xml:space="preserve">Ed. Julian Rose and Garrett </w:t>
      </w:r>
      <w:proofErr w:type="spellStart"/>
      <w:r w:rsidR="00FE2D9B" w:rsidRPr="002F1D5B">
        <w:rPr>
          <w:rFonts w:ascii="Helvetica" w:eastAsia="Times New Roman" w:hAnsi="Helvetica" w:cs="Arial"/>
          <w:color w:val="000000" w:themeColor="text1"/>
          <w:sz w:val="28"/>
          <w:szCs w:val="28"/>
          <w:shd w:val="clear" w:color="auto" w:fill="FFFFFF"/>
        </w:rPr>
        <w:t>Ricciard</w:t>
      </w:r>
      <w:proofErr w:type="spellEnd"/>
      <w:r w:rsidR="00FE2D9B" w:rsidRPr="002F1D5B">
        <w:rPr>
          <w:rFonts w:ascii="Helvetica" w:eastAsia="Times New Roman" w:hAnsi="Helvetica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61CAE" w:rsidRPr="002F1D5B">
        <w:rPr>
          <w:rStyle w:val="apple-converted-space"/>
          <w:rFonts w:ascii="Helvetica" w:hAnsi="Helvetica" w:cs="Arial"/>
          <w:color w:val="000000" w:themeColor="text1"/>
          <w:sz w:val="28"/>
          <w:szCs w:val="28"/>
          <w:shd w:val="clear" w:color="auto" w:fill="FFFFFF"/>
        </w:rPr>
        <w:t> </w:t>
      </w:r>
      <w:r w:rsidR="00E61CAE" w:rsidRPr="002F1D5B">
        <w:rPr>
          <w:rFonts w:ascii="Helvetica" w:eastAsia="Times New Roman" w:hAnsi="Helvetica" w:cs="Arial"/>
          <w:color w:val="000000" w:themeColor="text1"/>
          <w:sz w:val="28"/>
          <w:szCs w:val="28"/>
          <w:shd w:val="clear" w:color="auto" w:fill="FFFFFF"/>
        </w:rPr>
        <w:t>Zurich: Lars Müller, 2013, pp. 1-43</w:t>
      </w:r>
      <w:r w:rsidR="00FE2D9B" w:rsidRPr="002F1D5B">
        <w:rPr>
          <w:rFonts w:ascii="Helvetica" w:eastAsia="Times New Roman" w:hAnsi="Helvetica"/>
          <w:color w:val="000000" w:themeColor="text1"/>
          <w:sz w:val="28"/>
          <w:szCs w:val="28"/>
        </w:rPr>
        <w:t xml:space="preserve"> </w:t>
      </w:r>
    </w:p>
    <w:p w14:paraId="03B2F9F2" w14:textId="4262BE49" w:rsidR="00F15BC1" w:rsidRPr="002F1D5B" w:rsidRDefault="00F15BC1" w:rsidP="00F15BC1">
      <w:pPr>
        <w:pStyle w:val="ListParagraph"/>
        <w:numPr>
          <w:ilvl w:val="0"/>
          <w:numId w:val="1"/>
        </w:numPr>
        <w:rPr>
          <w:rFonts w:ascii="Helvetica" w:eastAsia="Times New Roman" w:hAnsi="Helvetica"/>
          <w:color w:val="000000" w:themeColor="text1"/>
          <w:sz w:val="28"/>
          <w:szCs w:val="28"/>
        </w:rPr>
      </w:pPr>
    </w:p>
    <w:p w14:paraId="3ED15C96" w14:textId="56C9CDAC" w:rsidR="00F15BC1" w:rsidRPr="002F1D5B" w:rsidRDefault="00A6679E" w:rsidP="00F15BC1">
      <w:pPr>
        <w:pStyle w:val="EndnoteText"/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https://download-pdfs.com/v6/preview/?pid=6&amp;offer_id=26&amp;ref_id=fbfba72bd887c141b1dbd140B5z8stAl_d58040dd_c28f910b&amp;sub1=64d0klfu&amp;keyword=Garrett%20Ricciardi%20-%20Formless# </w:t>
      </w:r>
    </w:p>
    <w:p w14:paraId="00D9B5C5" w14:textId="77777777" w:rsidR="00F15BC1" w:rsidRPr="002F1D5B" w:rsidRDefault="00F15BC1" w:rsidP="00F15BC1">
      <w:pPr>
        <w:pStyle w:val="EndnoteText"/>
        <w:rPr>
          <w:rFonts w:ascii="Helvetica" w:hAnsi="Helvetica"/>
          <w:color w:val="000000" w:themeColor="text1"/>
          <w:sz w:val="28"/>
          <w:szCs w:val="28"/>
        </w:rPr>
      </w:pPr>
    </w:p>
    <w:p w14:paraId="4ED55C8E" w14:textId="539AFCDF" w:rsidR="0084098D" w:rsidRPr="002F1D5B" w:rsidRDefault="0084098D" w:rsidP="0084098D">
      <w:pPr>
        <w:pStyle w:val="EndnoteText"/>
        <w:numPr>
          <w:ilvl w:val="0"/>
          <w:numId w:val="1"/>
        </w:numPr>
        <w:rPr>
          <w:rFonts w:ascii="Helvetica" w:hAnsi="Helvetica"/>
          <w:color w:val="000000" w:themeColor="text1"/>
          <w:sz w:val="28"/>
          <w:szCs w:val="28"/>
          <w:lang w:val="el-GR"/>
        </w:rPr>
      </w:pPr>
      <w:proofErr w:type="spellStart"/>
      <w:r w:rsidRPr="002F1D5B">
        <w:rPr>
          <w:rFonts w:ascii="Helvetica" w:eastAsia="inherit" w:hAnsi="Helvetica"/>
          <w:color w:val="000000" w:themeColor="text1"/>
          <w:sz w:val="28"/>
          <w:szCs w:val="28"/>
          <w:lang w:val="el-GR"/>
        </w:rPr>
        <w:t>Αξελός</w:t>
      </w:r>
      <w:proofErr w:type="spellEnd"/>
      <w:r w:rsidRPr="002F1D5B">
        <w:rPr>
          <w:rFonts w:ascii="Helvetica" w:eastAsia="inherit" w:hAnsi="Helvetica"/>
          <w:color w:val="000000" w:themeColor="text1"/>
          <w:sz w:val="28"/>
          <w:szCs w:val="28"/>
          <w:lang w:val="el-GR"/>
        </w:rPr>
        <w:t>, Κώστας. «Γιατί στρεφόμαστε προς τους προσωκρατικούς;» στο Προς την πλανητική σκέψη,  Αθήνα : Εστία, 1985.</w:t>
      </w:r>
    </w:p>
    <w:p w14:paraId="6AFFD5E6" w14:textId="77777777" w:rsidR="00F15BC1" w:rsidRPr="002F1D5B" w:rsidRDefault="00F15BC1" w:rsidP="00CC5481">
      <w:pPr>
        <w:pStyle w:val="EndnoteText"/>
        <w:numPr>
          <w:ilvl w:val="0"/>
          <w:numId w:val="1"/>
        </w:numPr>
        <w:rPr>
          <w:rFonts w:ascii="Helvetica" w:eastAsia="ArialMT" w:hAnsi="Helvetica"/>
          <w:color w:val="000000" w:themeColor="text1"/>
          <w:sz w:val="28"/>
          <w:szCs w:val="28"/>
          <w:lang w:val="el-GR"/>
        </w:rPr>
      </w:pPr>
    </w:p>
    <w:p w14:paraId="711B8472" w14:textId="77985023" w:rsidR="000F6F2C" w:rsidRPr="002F1D5B" w:rsidRDefault="005F32DB" w:rsidP="000F6F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60" w:lineRule="atLeast"/>
        <w:rPr>
          <w:rFonts w:ascii="Helvetica" w:hAnsi="Helvetica"/>
          <w:color w:val="000000" w:themeColor="text1"/>
          <w:sz w:val="28"/>
          <w:szCs w:val="28"/>
        </w:rPr>
      </w:pPr>
      <w:proofErr w:type="spellStart"/>
      <w:r w:rsidRPr="002F1D5B">
        <w:rPr>
          <w:rFonts w:ascii="Helvetica" w:hAnsi="Helvetica"/>
          <w:color w:val="000000" w:themeColor="text1"/>
          <w:sz w:val="28"/>
          <w:szCs w:val="28"/>
        </w:rPr>
        <w:t>Appadurai</w:t>
      </w:r>
      <w:proofErr w:type="spellEnd"/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, </w:t>
      </w:r>
      <w:r w:rsidR="000F6F2C" w:rsidRPr="002F1D5B">
        <w:rPr>
          <w:rFonts w:ascii="Helvetica" w:hAnsi="Helvetica"/>
          <w:color w:val="000000" w:themeColor="text1"/>
          <w:sz w:val="28"/>
          <w:szCs w:val="28"/>
        </w:rPr>
        <w:t>Arjun</w:t>
      </w:r>
      <w:r w:rsidRPr="002F1D5B">
        <w:rPr>
          <w:rFonts w:ascii="Helvetica" w:hAnsi="Helvetica"/>
          <w:color w:val="000000" w:themeColor="text1"/>
          <w:sz w:val="28"/>
          <w:szCs w:val="28"/>
        </w:rPr>
        <w:t>.</w:t>
      </w:r>
      <w:r w:rsidR="000F6F2C" w:rsidRPr="002F1D5B">
        <w:rPr>
          <w:rFonts w:ascii="Helvetica" w:hAnsi="Helvetica"/>
          <w:color w:val="000000" w:themeColor="text1"/>
          <w:sz w:val="28"/>
          <w:szCs w:val="28"/>
        </w:rPr>
        <w:t xml:space="preserve"> “The Thing Itself,” </w:t>
      </w:r>
      <w:r w:rsidR="000F6F2C" w:rsidRPr="002F1D5B">
        <w:rPr>
          <w:rFonts w:ascii="Helvetica" w:hAnsi="Helvetica"/>
          <w:iCs/>
          <w:color w:val="000000" w:themeColor="text1"/>
          <w:sz w:val="28"/>
          <w:szCs w:val="28"/>
        </w:rPr>
        <w:t xml:space="preserve">Public Culture </w:t>
      </w:r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18, no. 1, 2006, </w:t>
      </w:r>
      <w:r w:rsidR="000F6F2C" w:rsidRPr="002F1D5B">
        <w:rPr>
          <w:rFonts w:ascii="Helvetica" w:hAnsi="Helvetica"/>
          <w:color w:val="000000" w:themeColor="text1"/>
          <w:sz w:val="28"/>
          <w:szCs w:val="28"/>
        </w:rPr>
        <w:t>p.</w:t>
      </w:r>
      <w:r w:rsidRPr="002F1D5B">
        <w:rPr>
          <w:rFonts w:ascii="Helvetica" w:hAnsi="Helvetica"/>
          <w:color w:val="000000" w:themeColor="text1"/>
          <w:sz w:val="28"/>
          <w:szCs w:val="28"/>
        </w:rPr>
        <w:t>5-</w:t>
      </w:r>
      <w:r w:rsidR="000F6F2C" w:rsidRPr="002F1D5B">
        <w:rPr>
          <w:rFonts w:ascii="Helvetica" w:hAnsi="Helvetica"/>
          <w:color w:val="000000" w:themeColor="text1"/>
          <w:sz w:val="28"/>
          <w:szCs w:val="28"/>
        </w:rPr>
        <w:t xml:space="preserve"> 21</w:t>
      </w:r>
      <w:r w:rsidR="000F6F2C" w:rsidRPr="002F1D5B">
        <w:rPr>
          <w:rFonts w:ascii="Helvetica" w:eastAsia="MS Mincho" w:hAnsi="Helvetica" w:cs="MS Mincho"/>
          <w:color w:val="000000" w:themeColor="text1"/>
          <w:sz w:val="28"/>
          <w:szCs w:val="28"/>
        </w:rPr>
        <w:t> </w:t>
      </w:r>
    </w:p>
    <w:p w14:paraId="2924A229" w14:textId="77777777" w:rsidR="005F32DB" w:rsidRPr="002F1D5B" w:rsidRDefault="00360812" w:rsidP="005F32DB">
      <w:pPr>
        <w:pStyle w:val="Heading3"/>
        <w:numPr>
          <w:ilvl w:val="0"/>
          <w:numId w:val="0"/>
        </w:numPr>
        <w:spacing w:before="75" w:after="150" w:line="288" w:lineRule="atLeast"/>
        <w:ind w:right="300"/>
        <w:rPr>
          <w:rStyle w:val="Emphasis"/>
          <w:rFonts w:ascii="Helvetica" w:hAnsi="Helvetica"/>
          <w:i w:val="0"/>
          <w:iCs w:val="0"/>
          <w:color w:val="000000" w:themeColor="text1"/>
          <w:sz w:val="28"/>
          <w:szCs w:val="28"/>
        </w:rPr>
      </w:pPr>
      <w:hyperlink r:id="rId5" w:history="1">
        <w:r w:rsidR="005F32DB" w:rsidRPr="002F1D5B">
          <w:rPr>
            <w:rStyle w:val="Hyperlink"/>
            <w:rFonts w:ascii="Helvetica" w:hAnsi="Helvetica"/>
            <w:color w:val="000000" w:themeColor="text1"/>
            <w:sz w:val="28"/>
            <w:szCs w:val="28"/>
          </w:rPr>
          <w:t>http://www.arjunappadurai.org/articles/Appadurai_The_Thing_Itself.pdf</w:t>
        </w:r>
      </w:hyperlink>
    </w:p>
    <w:p w14:paraId="44342A04" w14:textId="4D75C3AD" w:rsidR="0084098D" w:rsidRPr="002F1D5B" w:rsidRDefault="0084098D" w:rsidP="002F1D5B">
      <w:pPr>
        <w:widowControl w:val="0"/>
        <w:spacing w:line="360" w:lineRule="auto"/>
        <w:ind w:right="973"/>
        <w:jc w:val="both"/>
        <w:rPr>
          <w:rFonts w:ascii="Helvetica" w:hAnsi="Helvetica"/>
          <w:color w:val="000000" w:themeColor="text1"/>
          <w:sz w:val="28"/>
          <w:szCs w:val="28"/>
        </w:rPr>
      </w:pPr>
      <w:proofErr w:type="spellStart"/>
      <w:r w:rsidRPr="002F1D5B">
        <w:rPr>
          <w:rFonts w:ascii="Helvetica" w:hAnsi="Helvetica"/>
          <w:color w:val="000000" w:themeColor="text1"/>
          <w:sz w:val="28"/>
          <w:szCs w:val="28"/>
        </w:rPr>
        <w:t>Baudrillard</w:t>
      </w:r>
      <w:proofErr w:type="spellEnd"/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, Jean.  Le </w:t>
      </w:r>
      <w:proofErr w:type="spellStart"/>
      <w:r w:rsidRPr="002F1D5B">
        <w:rPr>
          <w:rFonts w:ascii="Helvetica" w:hAnsi="Helvetica"/>
          <w:color w:val="000000" w:themeColor="text1"/>
          <w:sz w:val="28"/>
          <w:szCs w:val="28"/>
        </w:rPr>
        <w:t>système</w:t>
      </w:r>
      <w:proofErr w:type="spellEnd"/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 des </w:t>
      </w:r>
      <w:proofErr w:type="spellStart"/>
      <w:proofErr w:type="gramStart"/>
      <w:r w:rsidRPr="002F1D5B">
        <w:rPr>
          <w:rFonts w:ascii="Helvetica" w:hAnsi="Helvetica"/>
          <w:color w:val="000000" w:themeColor="text1"/>
          <w:sz w:val="28"/>
          <w:szCs w:val="28"/>
        </w:rPr>
        <w:t>objets</w:t>
      </w:r>
      <w:proofErr w:type="spellEnd"/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  (</w:t>
      </w:r>
      <w:proofErr w:type="gramEnd"/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Paris: Dënoel,1972) </w:t>
      </w:r>
    </w:p>
    <w:p w14:paraId="2EE5A5A0" w14:textId="422DE9D8" w:rsidR="001642C2" w:rsidRPr="002F1D5B" w:rsidRDefault="000F6F2C" w:rsidP="002F1D5B">
      <w:pPr>
        <w:pStyle w:val="Heading3"/>
        <w:numPr>
          <w:ilvl w:val="0"/>
          <w:numId w:val="0"/>
        </w:numPr>
        <w:spacing w:before="75" w:after="150" w:line="288" w:lineRule="atLeast"/>
        <w:ind w:right="300"/>
        <w:rPr>
          <w:rFonts w:ascii="Helvetica" w:hAnsi="Helvetica"/>
          <w:color w:val="000000" w:themeColor="text1"/>
          <w:sz w:val="28"/>
          <w:szCs w:val="28"/>
        </w:rPr>
      </w:pPr>
      <w:proofErr w:type="spellStart"/>
      <w:r w:rsidRPr="002F1D5B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Βαμβακάς</w:t>
      </w:r>
      <w:proofErr w:type="spellEnd"/>
      <w:r w:rsidRPr="002F1D5B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,</w:t>
      </w:r>
      <w:r w:rsidRPr="002F1D5B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="008D0AA5"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Κωνσταντίνος.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Οι</w:t>
      </w:r>
      <w:r w:rsidRPr="002F1D5B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2F1D5B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θεμελιωτές</w:t>
      </w:r>
      <w:r w:rsidRPr="002F1D5B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της</w:t>
      </w:r>
      <w:r w:rsidRPr="002F1D5B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2F1D5B">
        <w:rPr>
          <w:rStyle w:val="Emphasis"/>
          <w:rFonts w:ascii="Helvetica" w:hAnsi="Helvetica"/>
          <w:bCs/>
          <w:i w:val="0"/>
          <w:iCs w:val="0"/>
          <w:color w:val="000000" w:themeColor="text1"/>
          <w:sz w:val="28"/>
          <w:szCs w:val="28"/>
          <w:lang w:val="el-GR"/>
        </w:rPr>
        <w:t>δυτικής σκέψης</w:t>
      </w:r>
      <w:r w:rsidR="0084098D"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. </w:t>
      </w:r>
      <w:proofErr w:type="spellStart"/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Προσωκρατικοι</w:t>
      </w:r>
      <w:proofErr w:type="spellEnd"/>
      <w:r w:rsidR="0084098D"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,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F1D5B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r w:rsidRPr="002F1D5B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Π</w:t>
      </w:r>
      <w:r w:rsidR="0084098D" w:rsidRPr="002F1D5B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ανεπιστημιακές</w:t>
      </w:r>
      <w:r w:rsidR="0084098D" w:rsidRPr="002F1D5B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r w:rsidR="0084098D" w:rsidRPr="002F1D5B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Εκδόσεις</w:t>
      </w:r>
      <w:r w:rsidR="0084098D" w:rsidRPr="002F1D5B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r w:rsidR="0084098D" w:rsidRPr="002F1D5B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Κρήτης</w:t>
      </w:r>
      <w:r w:rsidR="0084098D" w:rsidRPr="002F1D5B">
        <w:rPr>
          <w:rFonts w:ascii="Helvetica" w:hAnsi="Helvetica"/>
          <w:bCs/>
          <w:color w:val="000000" w:themeColor="text1"/>
          <w:sz w:val="28"/>
          <w:szCs w:val="28"/>
        </w:rPr>
        <w:t>,</w:t>
      </w:r>
      <w:r w:rsidRPr="002F1D5B">
        <w:rPr>
          <w:rFonts w:ascii="Helvetica" w:hAnsi="Helvetica"/>
          <w:bCs/>
          <w:color w:val="000000" w:themeColor="text1"/>
          <w:sz w:val="28"/>
          <w:szCs w:val="28"/>
        </w:rPr>
        <w:t xml:space="preserve"> 2012</w:t>
      </w:r>
      <w:r w:rsidR="0084098D" w:rsidRPr="002F1D5B">
        <w:rPr>
          <w:rFonts w:ascii="Helvetica" w:hAnsi="Helvetica"/>
          <w:bCs/>
          <w:color w:val="000000" w:themeColor="text1"/>
          <w:sz w:val="28"/>
          <w:szCs w:val="28"/>
        </w:rPr>
        <w:t>.</w:t>
      </w:r>
    </w:p>
    <w:p w14:paraId="129FD905" w14:textId="1FCCDEE1" w:rsidR="002B3201" w:rsidRPr="002F1D5B" w:rsidRDefault="002B3201" w:rsidP="00054987">
      <w:pPr>
        <w:pStyle w:val="NormalWeb"/>
        <w:numPr>
          <w:ilvl w:val="0"/>
          <w:numId w:val="1"/>
        </w:numPr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Bateson, Patrick. </w:t>
      </w:r>
      <w:r w:rsidR="00054987" w:rsidRPr="002F1D5B">
        <w:rPr>
          <w:rFonts w:ascii="Helvetica" w:hAnsi="Helvetica"/>
          <w:color w:val="000000" w:themeColor="text1"/>
          <w:sz w:val="28"/>
          <w:szCs w:val="28"/>
        </w:rPr>
        <w:t>Adaptability and evolution. Interface Focus 7</w:t>
      </w:r>
      <w:r w:rsidRPr="002F1D5B">
        <w:rPr>
          <w:rFonts w:ascii="Helvetica" w:hAnsi="Helvetica"/>
          <w:color w:val="000000" w:themeColor="text1"/>
          <w:sz w:val="28"/>
          <w:szCs w:val="28"/>
        </w:rPr>
        <w:t>, 2017.</w:t>
      </w:r>
    </w:p>
    <w:p w14:paraId="7921E723" w14:textId="0F6342EB" w:rsidR="002B3201" w:rsidRPr="002F1D5B" w:rsidRDefault="002B3201" w:rsidP="00054987">
      <w:pPr>
        <w:pStyle w:val="NormalWeb"/>
        <w:numPr>
          <w:ilvl w:val="0"/>
          <w:numId w:val="1"/>
        </w:numPr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color w:val="000000" w:themeColor="text1"/>
          <w:sz w:val="28"/>
          <w:szCs w:val="28"/>
        </w:rPr>
        <w:t>https://royalsocietypublishing.org/doi/pdf/10.1098/rsfs.2016.0126</w:t>
      </w:r>
    </w:p>
    <w:p w14:paraId="7C324329" w14:textId="77777777" w:rsidR="00054987" w:rsidRPr="002F1D5B" w:rsidRDefault="00054987" w:rsidP="000B5C14">
      <w:pPr>
        <w:pStyle w:val="NormalWeb"/>
        <w:numPr>
          <w:ilvl w:val="0"/>
          <w:numId w:val="1"/>
        </w:numPr>
        <w:rPr>
          <w:rFonts w:ascii="Helvetica" w:hAnsi="Helvetica"/>
          <w:color w:val="000000" w:themeColor="text1"/>
          <w:sz w:val="28"/>
          <w:szCs w:val="28"/>
        </w:rPr>
      </w:pPr>
    </w:p>
    <w:p w14:paraId="2F477368" w14:textId="5CA2A21A" w:rsidR="00054987" w:rsidRPr="002F1D5B" w:rsidRDefault="000B5C14" w:rsidP="001642C2">
      <w:pPr>
        <w:numPr>
          <w:ilvl w:val="0"/>
          <w:numId w:val="1"/>
        </w:numPr>
        <w:jc w:val="both"/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 xml:space="preserve">Bell, Eugenia. </w:t>
      </w:r>
      <w:r w:rsidRPr="002F1D5B">
        <w:rPr>
          <w:rFonts w:ascii="Helvetica" w:eastAsia="ArialMT" w:hAnsi="Helvetica"/>
          <w:color w:val="000000" w:themeColor="text1"/>
          <w:sz w:val="28"/>
          <w:szCs w:val="28"/>
          <w:lang w:val="en-US"/>
        </w:rPr>
        <w:t>“</w:t>
      </w:r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 xml:space="preserve">Design Matters”. A roundtable discussion between six designers, </w:t>
      </w:r>
      <w:r w:rsidRPr="002F1D5B">
        <w:rPr>
          <w:rFonts w:ascii="Helvetica" w:eastAsia="ArialMT" w:hAnsi="Helvetica"/>
          <w:i/>
          <w:color w:val="000000" w:themeColor="text1"/>
          <w:sz w:val="28"/>
          <w:szCs w:val="28"/>
        </w:rPr>
        <w:t>Frieze</w:t>
      </w:r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>, April 2011, Issue 138, p. 103, http://www.frieze.com/article/design-matters.</w:t>
      </w:r>
    </w:p>
    <w:p w14:paraId="63232BD4" w14:textId="77777777" w:rsidR="00054987" w:rsidRPr="002F1D5B" w:rsidRDefault="00054987" w:rsidP="001642C2">
      <w:pPr>
        <w:numPr>
          <w:ilvl w:val="0"/>
          <w:numId w:val="1"/>
        </w:numPr>
        <w:jc w:val="both"/>
        <w:rPr>
          <w:rFonts w:ascii="Helvetica" w:hAnsi="Helvetica"/>
          <w:color w:val="000000" w:themeColor="text1"/>
          <w:sz w:val="28"/>
          <w:szCs w:val="28"/>
        </w:rPr>
      </w:pPr>
    </w:p>
    <w:p w14:paraId="3B0FAFFC" w14:textId="1A75D8CD" w:rsidR="001642C2" w:rsidRPr="002F1D5B" w:rsidRDefault="000B5C14" w:rsidP="001642C2">
      <w:pPr>
        <w:numPr>
          <w:ilvl w:val="0"/>
          <w:numId w:val="1"/>
        </w:numPr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  <w:proofErr w:type="spellStart"/>
      <w:r w:rsidRPr="002F1D5B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Βελώνης</w:t>
      </w:r>
      <w:proofErr w:type="spellEnd"/>
      <w:r w:rsidRPr="002F1D5B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 xml:space="preserve">, </w:t>
      </w:r>
      <w:r w:rsidR="001642C2" w:rsidRPr="002F1D5B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Κωστής.  “Η χρήση του ανοικτού κώδικα.  Γλυπτική και σχεδιασμός εκτάκτου ανάγκης”</w:t>
      </w:r>
      <w:r w:rsidR="001642C2" w:rsidRPr="002F1D5B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, </w:t>
      </w:r>
      <w:r w:rsidR="001642C2" w:rsidRPr="002F1D5B">
        <w:rPr>
          <w:rFonts w:ascii="Helvetica" w:eastAsia="TimesNewRomanPSMT" w:hAnsi="Helvetica"/>
          <w:color w:val="000000" w:themeColor="text1"/>
          <w:sz w:val="28"/>
          <w:szCs w:val="28"/>
          <w:lang w:val="el-GR"/>
        </w:rPr>
        <w:t>Αυγή, 31 Ιουλ.</w:t>
      </w:r>
    </w:p>
    <w:p w14:paraId="700C9CBB" w14:textId="769D6C58" w:rsidR="001642C2" w:rsidRPr="002F1D5B" w:rsidRDefault="001642C2" w:rsidP="000B5C14">
      <w:pPr>
        <w:numPr>
          <w:ilvl w:val="0"/>
          <w:numId w:val="1"/>
        </w:numPr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2F1D5B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 xml:space="preserve"> </w:t>
      </w:r>
      <w:hyperlink r:id="rId6" w:history="1"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http</w:t>
        </w:r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  <w:lang w:val="el-GR"/>
          </w:rPr>
          <w:t>://</w:t>
        </w:r>
        <w:proofErr w:type="spellStart"/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avgi</w:t>
        </w:r>
        <w:proofErr w:type="spellEnd"/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  <w:lang w:val="el-GR"/>
          </w:rPr>
          <w:t>-</w:t>
        </w:r>
        <w:proofErr w:type="spellStart"/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anagnoseis</w:t>
        </w:r>
        <w:proofErr w:type="spellEnd"/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  <w:lang w:val="el-GR"/>
          </w:rPr>
          <w:t>.</w:t>
        </w:r>
        <w:proofErr w:type="spellStart"/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blogspot</w:t>
        </w:r>
        <w:proofErr w:type="spellEnd"/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  <w:lang w:val="el-GR"/>
          </w:rPr>
          <w:t>.</w:t>
        </w:r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gr</w:t>
        </w:r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  <w:lang w:val="el-GR"/>
          </w:rPr>
          <w:t>/2016/07/</w:t>
        </w:r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blog</w:t>
        </w:r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  <w:lang w:val="el-GR"/>
          </w:rPr>
          <w:t>-</w:t>
        </w:r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post</w:t>
        </w:r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  <w:lang w:val="el-GR"/>
          </w:rPr>
          <w:t>_26.</w:t>
        </w:r>
        <w:r w:rsidRPr="002F1D5B">
          <w:rPr>
            <w:rStyle w:val="Hyperlink"/>
            <w:rFonts w:ascii="Helvetica" w:eastAsia="TimesNewRomanPSMT" w:hAnsi="Helvetica"/>
            <w:color w:val="000000" w:themeColor="text1"/>
            <w:sz w:val="28"/>
            <w:szCs w:val="28"/>
          </w:rPr>
          <w:t>html</w:t>
        </w:r>
      </w:hyperlink>
    </w:p>
    <w:p w14:paraId="4C45B6BA" w14:textId="537AC9B3" w:rsidR="000F6F2C" w:rsidRPr="002F1D5B" w:rsidRDefault="000F6F2C" w:rsidP="000F6F2C">
      <w:pPr>
        <w:spacing w:before="100" w:beforeAutospacing="1"/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color w:val="000000" w:themeColor="text1"/>
          <w:sz w:val="28"/>
          <w:szCs w:val="28"/>
        </w:rPr>
        <w:lastRenderedPageBreak/>
        <w:t>Bennett</w:t>
      </w:r>
      <w:r w:rsidR="0084098D" w:rsidRPr="002F1D5B">
        <w:rPr>
          <w:rFonts w:ascii="Helvetica" w:hAnsi="Helvetica"/>
          <w:color w:val="000000" w:themeColor="text1"/>
          <w:sz w:val="28"/>
          <w:szCs w:val="28"/>
        </w:rPr>
        <w:t>,</w:t>
      </w:r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 J</w:t>
      </w:r>
      <w:r w:rsidR="0084098D" w:rsidRPr="002F1D5B">
        <w:rPr>
          <w:rFonts w:ascii="Helvetica" w:hAnsi="Helvetica"/>
          <w:color w:val="000000" w:themeColor="text1"/>
          <w:sz w:val="28"/>
          <w:szCs w:val="28"/>
        </w:rPr>
        <w:t>ane.</w:t>
      </w:r>
      <w:r w:rsidR="007C0D11" w:rsidRPr="002F1D5B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84098D" w:rsidRPr="002F1D5B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Pr="002F1D5B">
        <w:rPr>
          <w:rFonts w:ascii="Helvetica" w:hAnsi="Helvetica"/>
          <w:color w:val="000000" w:themeColor="text1"/>
          <w:sz w:val="28"/>
          <w:szCs w:val="28"/>
        </w:rPr>
        <w:t>Vibrant Matter: A Political Ecology of Things. Durham/ London: Duke University Press, 2010</w:t>
      </w:r>
      <w:r w:rsidR="0084098D" w:rsidRPr="002F1D5B">
        <w:rPr>
          <w:rFonts w:ascii="Helvetica" w:hAnsi="Helvetica"/>
          <w:color w:val="000000" w:themeColor="text1"/>
          <w:sz w:val="28"/>
          <w:szCs w:val="28"/>
        </w:rPr>
        <w:t>.</w:t>
      </w:r>
    </w:p>
    <w:p w14:paraId="297FCC52" w14:textId="77777777" w:rsidR="000F6F2C" w:rsidRPr="002F1D5B" w:rsidRDefault="000F6F2C" w:rsidP="000F6F2C">
      <w:pPr>
        <w:rPr>
          <w:rFonts w:ascii="Helvetica" w:hAnsi="Helvetica"/>
          <w:color w:val="000000" w:themeColor="text1"/>
          <w:sz w:val="28"/>
          <w:szCs w:val="28"/>
        </w:rPr>
      </w:pPr>
    </w:p>
    <w:p w14:paraId="0FFC1DC5" w14:textId="77777777" w:rsidR="001B362C" w:rsidRPr="002F1D5B" w:rsidRDefault="001B362C" w:rsidP="001B362C">
      <w:pPr>
        <w:pStyle w:val="BodyText"/>
        <w:ind w:right="57"/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eastAsia="Helvetica" w:hAnsi="Helvetica"/>
          <w:color w:val="000000" w:themeColor="text1"/>
          <w:sz w:val="28"/>
          <w:szCs w:val="28"/>
        </w:rPr>
        <w:t>Brand,</w:t>
      </w:r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 xml:space="preserve"> </w:t>
      </w:r>
      <w:r w:rsidRPr="002F1D5B">
        <w:rPr>
          <w:rFonts w:ascii="Helvetica" w:eastAsia="Helvetica" w:hAnsi="Helvetica"/>
          <w:color w:val="000000" w:themeColor="text1"/>
          <w:sz w:val="28"/>
          <w:szCs w:val="28"/>
        </w:rPr>
        <w:t xml:space="preserve">Steward. </w:t>
      </w:r>
      <w:r w:rsidRPr="002F1D5B">
        <w:rPr>
          <w:rFonts w:ascii="Helvetica" w:eastAsia="ArialMT" w:hAnsi="Helvetica"/>
          <w:color w:val="000000" w:themeColor="text1"/>
          <w:sz w:val="28"/>
          <w:szCs w:val="28"/>
          <w:lang w:val="el-GR"/>
        </w:rPr>
        <w:t>Τ</w:t>
      </w:r>
      <w:r w:rsidRPr="002F1D5B">
        <w:rPr>
          <w:rFonts w:ascii="Helvetica" w:eastAsia="Helvetica" w:hAnsi="Helvetica"/>
          <w:color w:val="000000" w:themeColor="text1"/>
          <w:sz w:val="28"/>
          <w:szCs w:val="28"/>
        </w:rPr>
        <w:t xml:space="preserve">he </w:t>
      </w:r>
      <w:r w:rsidRPr="002F1D5B">
        <w:rPr>
          <w:rFonts w:ascii="Helvetica" w:eastAsia="Helvetica" w:hAnsi="Helvetica"/>
          <w:iCs/>
          <w:color w:val="000000" w:themeColor="text1"/>
          <w:sz w:val="28"/>
          <w:szCs w:val="28"/>
        </w:rPr>
        <w:t xml:space="preserve">Whole Earth </w:t>
      </w:r>
      <w:proofErr w:type="spellStart"/>
      <w:r w:rsidRPr="002F1D5B">
        <w:rPr>
          <w:rFonts w:ascii="Helvetica" w:eastAsia="Helvetica" w:hAnsi="Helvetica"/>
          <w:iCs/>
          <w:color w:val="000000" w:themeColor="text1"/>
          <w:sz w:val="28"/>
          <w:szCs w:val="28"/>
        </w:rPr>
        <w:t>Catalog</w:t>
      </w:r>
      <w:proofErr w:type="spellEnd"/>
      <w:r w:rsidRPr="002F1D5B">
        <w:rPr>
          <w:rFonts w:ascii="Helvetica" w:eastAsia="Helvetica" w:hAnsi="Helvetica"/>
          <w:iCs/>
          <w:color w:val="000000" w:themeColor="text1"/>
          <w:sz w:val="28"/>
          <w:szCs w:val="28"/>
        </w:rPr>
        <w:t>.</w:t>
      </w:r>
      <w:r w:rsidRPr="002F1D5B">
        <w:rPr>
          <w:rFonts w:ascii="Helvetica" w:eastAsia="Helvetica" w:hAnsi="Helvetica"/>
          <w:color w:val="000000" w:themeColor="text1"/>
          <w:sz w:val="28"/>
          <w:szCs w:val="28"/>
        </w:rPr>
        <w:t xml:space="preserve"> 1968-1972</w:t>
      </w:r>
    </w:p>
    <w:p w14:paraId="560ECCD5" w14:textId="77777777" w:rsidR="001B362C" w:rsidRPr="002F1D5B" w:rsidRDefault="00360812" w:rsidP="001B362C">
      <w:pPr>
        <w:widowControl w:val="0"/>
        <w:autoSpaceDE w:val="0"/>
        <w:autoSpaceDN w:val="0"/>
        <w:adjustRightInd w:val="0"/>
        <w:spacing w:after="240" w:line="300" w:lineRule="atLeast"/>
        <w:rPr>
          <w:rFonts w:ascii="Helvetica" w:hAnsi="Helvetica"/>
          <w:color w:val="000000" w:themeColor="text1"/>
          <w:sz w:val="28"/>
          <w:szCs w:val="28"/>
        </w:rPr>
      </w:pPr>
      <w:hyperlink r:id="rId7" w:history="1">
        <w:r w:rsidR="001B362C" w:rsidRPr="002F1D5B">
          <w:rPr>
            <w:rStyle w:val="Hyperlink"/>
            <w:rFonts w:ascii="Helvetica" w:hAnsi="Helvetica"/>
            <w:color w:val="000000" w:themeColor="text1"/>
            <w:sz w:val="28"/>
            <w:szCs w:val="28"/>
          </w:rPr>
          <w:t>https://www.openculture.com/2009/01/the_whole_earth_catalog_is_now_online.html</w:t>
        </w:r>
      </w:hyperlink>
    </w:p>
    <w:p w14:paraId="122CA8C4" w14:textId="77777777" w:rsidR="0084098D" w:rsidRPr="002F1D5B" w:rsidRDefault="0084098D" w:rsidP="000F6F2C">
      <w:pPr>
        <w:rPr>
          <w:rFonts w:ascii="Helvetica" w:hAnsi="Helvetica"/>
          <w:color w:val="000000" w:themeColor="text1"/>
          <w:sz w:val="28"/>
          <w:szCs w:val="28"/>
        </w:rPr>
      </w:pPr>
    </w:p>
    <w:p w14:paraId="6ABB89A3" w14:textId="61D936DD" w:rsidR="00C208B5" w:rsidRPr="002F1D5B" w:rsidRDefault="000F6F2C" w:rsidP="000F6F2C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</w:pPr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Connor, Steve. </w:t>
      </w:r>
      <w:hyperlink r:id="rId8" w:history="1">
        <w:r w:rsidRPr="002F1D5B">
          <w:rPr>
            <w:rStyle w:val="Hyperlink"/>
            <w:rFonts w:ascii="Helvetica" w:hAnsi="Helvetica"/>
            <w:color w:val="000000" w:themeColor="text1"/>
            <w:sz w:val="28"/>
            <w:szCs w:val="28"/>
            <w:bdr w:val="none" w:sz="0" w:space="0" w:color="auto" w:frame="1"/>
          </w:rPr>
          <w:t>Taking Pity on Things</w:t>
        </w:r>
      </w:hyperlink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. A talk given as part of the</w:t>
      </w:r>
      <w:r w:rsidRPr="002F1D5B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hyperlink r:id="rId9" w:history="1">
        <w:r w:rsidRPr="002F1D5B">
          <w:rPr>
            <w:rStyle w:val="Hyperlink"/>
            <w:rFonts w:ascii="Helvetica" w:hAnsi="Helvetica"/>
            <w:color w:val="000000" w:themeColor="text1"/>
            <w:sz w:val="28"/>
            <w:szCs w:val="28"/>
            <w:bdr w:val="none" w:sz="0" w:space="0" w:color="auto" w:frame="1"/>
          </w:rPr>
          <w:t>Festival of Ideas</w:t>
        </w:r>
      </w:hyperlink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, Cambridge, 26th October 2012.</w:t>
      </w:r>
    </w:p>
    <w:p w14:paraId="355981CA" w14:textId="1123E698" w:rsidR="009A1FCE" w:rsidRDefault="00360812" w:rsidP="002F1D5B">
      <w:pPr>
        <w:pStyle w:val="EndnoteText"/>
        <w:rPr>
          <w:rStyle w:val="Hyperlink"/>
          <w:rFonts w:ascii="Helvetica" w:eastAsia="inherit" w:hAnsi="Helvetica"/>
          <w:color w:val="000000" w:themeColor="text1"/>
          <w:sz w:val="28"/>
          <w:szCs w:val="28"/>
        </w:rPr>
      </w:pPr>
      <w:hyperlink r:id="rId10" w:history="1">
        <w:r w:rsidR="009A1FCE" w:rsidRPr="002F1D5B">
          <w:rPr>
            <w:rStyle w:val="Hyperlink"/>
            <w:rFonts w:ascii="Helvetica" w:eastAsia="inherit" w:hAnsi="Helvetica"/>
            <w:color w:val="000000" w:themeColor="text1"/>
            <w:sz w:val="28"/>
            <w:szCs w:val="28"/>
          </w:rPr>
          <w:t>http://stevenconnor.com/pity/pity.pdf</w:t>
        </w:r>
      </w:hyperlink>
    </w:p>
    <w:p w14:paraId="2952095F" w14:textId="77777777" w:rsidR="002F1D5B" w:rsidRPr="002F1D5B" w:rsidRDefault="002F1D5B" w:rsidP="002F1D5B">
      <w:pPr>
        <w:pStyle w:val="EndnoteText"/>
        <w:rPr>
          <w:rFonts w:ascii="Helvetica" w:eastAsia="inherit" w:hAnsi="Helvetica"/>
          <w:color w:val="000000" w:themeColor="text1"/>
          <w:sz w:val="28"/>
          <w:szCs w:val="28"/>
        </w:rPr>
      </w:pPr>
    </w:p>
    <w:p w14:paraId="405D1EA6" w14:textId="2618FBE5" w:rsidR="000B5C14" w:rsidRPr="002F1D5B" w:rsidRDefault="002F1D5B" w:rsidP="000B5C14">
      <w:pPr>
        <w:widowControl w:val="0"/>
        <w:autoSpaceDE w:val="0"/>
        <w:autoSpaceDN w:val="0"/>
        <w:adjustRightInd w:val="0"/>
        <w:spacing w:after="240" w:line="220" w:lineRule="atLeast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Graham, S.,  </w:t>
      </w:r>
      <w:r w:rsidR="000B5C14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Thrift</w:t>
      </w:r>
      <w:r>
        <w:rPr>
          <w:rFonts w:ascii="Helvetica" w:hAnsi="Helvetica"/>
          <w:color w:val="000000" w:themeColor="text1"/>
          <w:sz w:val="28"/>
          <w:szCs w:val="28"/>
          <w:lang w:eastAsia="en-US"/>
        </w:rPr>
        <w:t>, N</w:t>
      </w:r>
      <w:r w:rsidR="000B5C14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.  “Out of Order Understanding Repair and Maintenance.” Theory, Culture &amp; Society 24(3), 2007 :1–25. </w:t>
      </w:r>
    </w:p>
    <w:p w14:paraId="4F6DA29E" w14:textId="77777777" w:rsidR="000B5C14" w:rsidRPr="002F1D5B" w:rsidRDefault="00360812" w:rsidP="000B5C14">
      <w:pPr>
        <w:rPr>
          <w:rFonts w:ascii="Helvetica" w:hAnsi="Helvetica"/>
          <w:color w:val="000000" w:themeColor="text1"/>
          <w:sz w:val="28"/>
          <w:szCs w:val="28"/>
        </w:rPr>
      </w:pPr>
      <w:hyperlink r:id="rId11" w:history="1">
        <w:r w:rsidR="000B5C14" w:rsidRPr="002F1D5B">
          <w:rPr>
            <w:rStyle w:val="Hyperlink"/>
            <w:rFonts w:ascii="Helvetica" w:hAnsi="Helvetica"/>
            <w:color w:val="000000" w:themeColor="text1"/>
            <w:sz w:val="28"/>
            <w:szCs w:val="28"/>
          </w:rPr>
          <w:t>https://www.researchgate.net/publication/30053266_Out_of_Order_Understanding_Repair_and_Maintenance/link/57e016d108aece48e9e1ec3d/download</w:t>
        </w:r>
      </w:hyperlink>
      <w:r w:rsidR="000B5C14" w:rsidRPr="002F1D5B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0DD14152" w14:textId="77777777" w:rsidR="000B5C14" w:rsidRPr="002F1D5B" w:rsidRDefault="000B5C14" w:rsidP="000B5C14">
      <w:pPr>
        <w:rPr>
          <w:rFonts w:ascii="Helvetica" w:hAnsi="Helvetica"/>
          <w:color w:val="000000" w:themeColor="text1"/>
          <w:sz w:val="28"/>
          <w:szCs w:val="28"/>
        </w:rPr>
      </w:pPr>
    </w:p>
    <w:p w14:paraId="2FC39B04" w14:textId="38B49857" w:rsidR="000B5C14" w:rsidRPr="002F1D5B" w:rsidRDefault="002F1D5B" w:rsidP="000B5C14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proofErr w:type="spellStart"/>
      <w:r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Γκουγκούλη</w:t>
      </w:r>
      <w:proofErr w:type="spellEnd"/>
      <w:r w:rsidR="000B5C14" w:rsidRPr="002F1D5B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 xml:space="preserve">, Κλειώ. </w:t>
      </w:r>
      <w:r w:rsidRPr="002F1D5B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Άνθρωποι</w:t>
      </w:r>
      <w:r w:rsidR="000B5C14" w:rsidRPr="002F1D5B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, αντικείμενα και τεχνικές. Σύγχρονες ανθρωπολογικές προσεγγίσεις της τεχνολογίας  στο Υλικός Πολιτισμός</w:t>
      </w:r>
      <w:r w:rsidR="000B5C14"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="000B5C14"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: Η ανθρωπολογία στη χώρα των πραγμάτων  </w:t>
      </w:r>
      <w:proofErr w:type="spellStart"/>
      <w:r w:rsidR="000B5C14"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επιμ</w:t>
      </w:r>
      <w:proofErr w:type="spellEnd"/>
      <w:r w:rsidR="000B5C14"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. </w:t>
      </w:r>
      <w:r w:rsidR="000B5C14" w:rsidRPr="002F1D5B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Ελεάνα Γιαλούρη</w:t>
      </w:r>
      <w:r w:rsidR="000B5C14"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. Αθήνα : Εκδόσεις Αλεξάνδρεια , 2012</w:t>
      </w:r>
    </w:p>
    <w:p w14:paraId="1956DBFA" w14:textId="77777777" w:rsidR="000B5C14" w:rsidRPr="002F1D5B" w:rsidRDefault="000B5C14" w:rsidP="001642C2">
      <w:pPr>
        <w:rPr>
          <w:rFonts w:ascii="Helvetica" w:hAnsi="Helvetica"/>
          <w:bCs/>
          <w:color w:val="000000" w:themeColor="text1"/>
          <w:sz w:val="28"/>
          <w:szCs w:val="28"/>
        </w:rPr>
      </w:pPr>
    </w:p>
    <w:p w14:paraId="46D29838" w14:textId="77777777" w:rsidR="000B5C14" w:rsidRPr="002F1D5B" w:rsidRDefault="000B5C14" w:rsidP="000B5C14">
      <w:pPr>
        <w:widowControl w:val="0"/>
        <w:autoSpaceDE w:val="0"/>
        <w:autoSpaceDN w:val="0"/>
        <w:adjustRightInd w:val="0"/>
        <w:spacing w:after="240" w:line="280" w:lineRule="atLeast"/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Hetherington, Kevin. Secondhandedness: consumption, disposal, and absent </w:t>
      </w:r>
      <w:proofErr w:type="gramStart"/>
      <w:r w:rsidRPr="002F1D5B">
        <w:rPr>
          <w:rFonts w:ascii="Helvetica" w:hAnsi="Helvetica"/>
          <w:color w:val="000000" w:themeColor="text1"/>
          <w:sz w:val="28"/>
          <w:szCs w:val="28"/>
        </w:rPr>
        <w:t>presence ,</w:t>
      </w:r>
      <w:proofErr w:type="gramEnd"/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 Environment and Planning D: Society and Space 2004, volume 22, σ. 157- 173. </w:t>
      </w:r>
    </w:p>
    <w:p w14:paraId="545E759B" w14:textId="77777777" w:rsidR="000B5C14" w:rsidRPr="002F1D5B" w:rsidRDefault="000B5C14" w:rsidP="000B5C14">
      <w:pPr>
        <w:rPr>
          <w:rFonts w:ascii="Helvetica" w:hAnsi="Helvetica"/>
          <w:bCs/>
          <w:color w:val="000000" w:themeColor="text1"/>
          <w:sz w:val="28"/>
          <w:szCs w:val="28"/>
        </w:rPr>
      </w:pPr>
    </w:p>
    <w:p w14:paraId="463607B2" w14:textId="77777777" w:rsidR="000B5C14" w:rsidRPr="002F1D5B" w:rsidRDefault="000B5C14" w:rsidP="000B5C14">
      <w:pPr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</w:pPr>
      <w:r w:rsidRPr="002F1D5B">
        <w:rPr>
          <w:rFonts w:ascii="Helvetica" w:hAnsi="Helvetica"/>
          <w:bCs/>
          <w:color w:val="000000" w:themeColor="text1"/>
          <w:sz w:val="28"/>
          <w:szCs w:val="28"/>
        </w:rPr>
        <w:t>Jackson, Steven J., Rethinking Repair in Media Technologies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: </w:t>
      </w:r>
      <w:r w:rsidRPr="002F1D5B">
        <w:rPr>
          <w:rFonts w:ascii="Helvetica" w:hAnsi="Helvetica"/>
          <w:bCs/>
          <w:color w:val="000000" w:themeColor="text1"/>
          <w:sz w:val="28"/>
          <w:szCs w:val="28"/>
        </w:rPr>
        <w:t>Essays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on </w:t>
      </w:r>
      <w:r w:rsidRPr="002F1D5B">
        <w:rPr>
          <w:rFonts w:ascii="Helvetica" w:hAnsi="Helvetica"/>
          <w:bCs/>
          <w:color w:val="000000" w:themeColor="text1"/>
          <w:sz w:val="28"/>
          <w:szCs w:val="28"/>
        </w:rPr>
        <w:t>Communication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, </w:t>
      </w:r>
      <w:proofErr w:type="gramStart"/>
      <w:r w:rsidRPr="002F1D5B">
        <w:rPr>
          <w:rFonts w:ascii="Helvetica" w:hAnsi="Helvetica"/>
          <w:bCs/>
          <w:color w:val="000000" w:themeColor="text1"/>
          <w:sz w:val="28"/>
          <w:szCs w:val="28"/>
        </w:rPr>
        <w:t>Materiality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,   </w:t>
      </w:r>
      <w:proofErr w:type="gramEnd"/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 and </w:t>
      </w:r>
      <w:r w:rsidRPr="002F1D5B">
        <w:rPr>
          <w:rFonts w:ascii="Helvetica" w:hAnsi="Helvetica"/>
          <w:bCs/>
          <w:color w:val="000000" w:themeColor="text1"/>
          <w:sz w:val="28"/>
          <w:szCs w:val="28"/>
        </w:rPr>
        <w:t>Society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. </w:t>
      </w:r>
      <w:r w:rsidRPr="002F1D5B">
        <w:rPr>
          <w:rFonts w:ascii="Helvetica" w:hAnsi="Helvetica"/>
          <w:bCs/>
          <w:color w:val="000000" w:themeColor="text1"/>
          <w:sz w:val="28"/>
          <w:szCs w:val="28"/>
        </w:rPr>
        <w:t>Tarleton Gillespie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, </w:t>
      </w:r>
      <w:r w:rsidRPr="002F1D5B">
        <w:rPr>
          <w:rFonts w:ascii="Helvetica" w:hAnsi="Helvetica"/>
          <w:bCs/>
          <w:color w:val="000000" w:themeColor="text1"/>
          <w:sz w:val="28"/>
          <w:szCs w:val="28"/>
        </w:rPr>
        <w:t>Pablo J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. </w:t>
      </w:r>
      <w:proofErr w:type="spellStart"/>
      <w:proofErr w:type="gramStart"/>
      <w:r w:rsidRPr="002F1D5B">
        <w:rPr>
          <w:rFonts w:ascii="Helvetica" w:hAnsi="Helvetica"/>
          <w:bCs/>
          <w:color w:val="000000" w:themeColor="text1"/>
          <w:sz w:val="28"/>
          <w:szCs w:val="28"/>
        </w:rPr>
        <w:t>Boczkowski</w:t>
      </w:r>
      <w:proofErr w:type="spellEnd"/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,  and</w:t>
      </w:r>
      <w:proofErr w:type="gramEnd"/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2F1D5B">
        <w:rPr>
          <w:rFonts w:ascii="Helvetica" w:hAnsi="Helvetica"/>
          <w:bCs/>
          <w:color w:val="000000" w:themeColor="text1"/>
          <w:sz w:val="28"/>
          <w:szCs w:val="28"/>
        </w:rPr>
        <w:t>Kirsten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A. </w:t>
      </w:r>
      <w:r w:rsidRPr="002F1D5B">
        <w:rPr>
          <w:rFonts w:ascii="Helvetica" w:hAnsi="Helvetica"/>
          <w:bCs/>
          <w:color w:val="000000" w:themeColor="text1"/>
          <w:sz w:val="28"/>
          <w:szCs w:val="28"/>
        </w:rPr>
        <w:t>Foot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.(MIT Press, 2014).</w:t>
      </w:r>
    </w:p>
    <w:p w14:paraId="21D203DE" w14:textId="77777777" w:rsidR="000B5C14" w:rsidRPr="002F1D5B" w:rsidRDefault="000B5C14" w:rsidP="000B5C14">
      <w:pPr>
        <w:widowControl w:val="0"/>
        <w:ind w:right="57"/>
        <w:jc w:val="both"/>
        <w:rPr>
          <w:rFonts w:ascii="Helvetica" w:hAnsi="Helvetica"/>
          <w:color w:val="000000" w:themeColor="text1"/>
          <w:sz w:val="28"/>
          <w:szCs w:val="28"/>
        </w:rPr>
      </w:pPr>
    </w:p>
    <w:p w14:paraId="10EB2B13" w14:textId="77777777" w:rsidR="000B5C14" w:rsidRPr="002F1D5B" w:rsidRDefault="000B5C14" w:rsidP="000B5C14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eastAsia="MS Mincho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bCs/>
          <w:color w:val="000000" w:themeColor="text1"/>
          <w:sz w:val="28"/>
          <w:szCs w:val="28"/>
        </w:rPr>
        <w:t>Jackson, Steven J.,</w:t>
      </w:r>
      <w:proofErr w:type="gramStart"/>
      <w:r w:rsidRPr="002F1D5B">
        <w:rPr>
          <w:rFonts w:ascii="Helvetica" w:hAnsi="Helvetica"/>
          <w:bCs/>
          <w:color w:val="000000" w:themeColor="text1"/>
          <w:sz w:val="28"/>
          <w:szCs w:val="28"/>
        </w:rPr>
        <w:t xml:space="preserve"> </w:t>
      </w:r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  “</w:t>
      </w:r>
      <w:proofErr w:type="gramEnd"/>
      <w:r w:rsidRPr="002F1D5B">
        <w:rPr>
          <w:rFonts w:ascii="Helvetica" w:hAnsi="Helvetica"/>
          <w:color w:val="000000" w:themeColor="text1"/>
          <w:sz w:val="28"/>
          <w:szCs w:val="28"/>
        </w:rPr>
        <w:t>Material Care”</w:t>
      </w:r>
      <w:r w:rsidRPr="002F1D5B">
        <w:rPr>
          <w:rFonts w:ascii="Helvetica" w:eastAsia="MS Mincho" w:hAnsi="Helvetica" w:cs="MS Mincho"/>
          <w:color w:val="000000" w:themeColor="text1"/>
          <w:sz w:val="28"/>
          <w:szCs w:val="28"/>
        </w:rPr>
        <w:t> </w:t>
      </w:r>
      <w:r w:rsidRPr="002F1D5B">
        <w:rPr>
          <w:rFonts w:ascii="Helvetica" w:eastAsia="MS Mincho" w:hAnsi="Helvetica"/>
          <w:color w:val="000000" w:themeColor="text1"/>
          <w:sz w:val="28"/>
          <w:szCs w:val="28"/>
        </w:rPr>
        <w:t xml:space="preserve">in </w:t>
      </w:r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Debates in the Digital Humanities </w:t>
      </w:r>
      <w:r w:rsidRPr="002F1D5B">
        <w:rPr>
          <w:rFonts w:ascii="Helvetica" w:eastAsia="MS Mincho" w:hAnsi="Helvetica" w:cs="MS Mincho"/>
          <w:color w:val="000000" w:themeColor="text1"/>
          <w:sz w:val="28"/>
          <w:szCs w:val="28"/>
        </w:rPr>
        <w:t> </w:t>
      </w:r>
      <w:r w:rsidRPr="002F1D5B">
        <w:rPr>
          <w:rFonts w:ascii="Helvetica" w:eastAsia="MS Mincho" w:hAnsi="Helvetica"/>
          <w:color w:val="000000" w:themeColor="text1"/>
          <w:sz w:val="28"/>
          <w:szCs w:val="28"/>
        </w:rPr>
        <w:t>(</w:t>
      </w:r>
      <w:r w:rsidRPr="002F1D5B">
        <w:rPr>
          <w:rFonts w:ascii="Helvetica" w:hAnsi="Helvetica"/>
          <w:color w:val="000000" w:themeColor="text1"/>
          <w:sz w:val="28"/>
          <w:szCs w:val="28"/>
        </w:rPr>
        <w:t>ed.)  Matthew, K. Gold, Lauren F. Klein, University of Minnesota Press, 2019.</w:t>
      </w:r>
      <w:r w:rsidRPr="002F1D5B">
        <w:rPr>
          <w:rFonts w:ascii="Helvetica" w:eastAsia="MS Mincho" w:hAnsi="Helvetica" w:cs="MS Mincho"/>
          <w:color w:val="000000" w:themeColor="text1"/>
          <w:sz w:val="28"/>
          <w:szCs w:val="28"/>
        </w:rPr>
        <w:t> </w:t>
      </w:r>
    </w:p>
    <w:p w14:paraId="142662DC" w14:textId="2DF5DFB5" w:rsidR="000B5C14" w:rsidRPr="002F1D5B" w:rsidRDefault="000B5C14" w:rsidP="002F1D5B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 https://www.jstor.org/stable/10.5749/j.ctvg251hk.41 </w:t>
      </w:r>
    </w:p>
    <w:p w14:paraId="1FAB5476" w14:textId="77777777" w:rsidR="000B5C14" w:rsidRPr="002F1D5B" w:rsidRDefault="000B5C14" w:rsidP="000B5C14">
      <w:pPr>
        <w:pStyle w:val="EndnoteText"/>
        <w:rPr>
          <w:rFonts w:ascii="Helvetica" w:eastAsia="ArialMT" w:hAnsi="Helvetica"/>
          <w:color w:val="000000" w:themeColor="text1"/>
          <w:sz w:val="28"/>
          <w:szCs w:val="28"/>
        </w:rPr>
      </w:pPr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 xml:space="preserve">Jencks, </w:t>
      </w:r>
      <w:proofErr w:type="gramStart"/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>Charles,  Silver</w:t>
      </w:r>
      <w:proofErr w:type="gramEnd"/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 xml:space="preserve">, Nathan. </w:t>
      </w:r>
      <w:proofErr w:type="spellStart"/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>Adhocism</w:t>
      </w:r>
      <w:proofErr w:type="spellEnd"/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 xml:space="preserve">: The Case for </w:t>
      </w:r>
      <w:proofErr w:type="gramStart"/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>Improvisation,  London</w:t>
      </w:r>
      <w:proofErr w:type="gramEnd"/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>: Secker and Warburg, 1972.</w:t>
      </w:r>
    </w:p>
    <w:p w14:paraId="3441CAD5" w14:textId="77777777" w:rsidR="000B5C14" w:rsidRPr="002F1D5B" w:rsidRDefault="000B5C14" w:rsidP="001642C2">
      <w:pPr>
        <w:rPr>
          <w:rFonts w:ascii="Helvetica" w:hAnsi="Helvetica"/>
          <w:bCs/>
          <w:color w:val="000000" w:themeColor="text1"/>
          <w:sz w:val="28"/>
          <w:szCs w:val="28"/>
        </w:rPr>
      </w:pPr>
    </w:p>
    <w:p w14:paraId="45633C78" w14:textId="7AC7C1F9" w:rsidR="000B5C14" w:rsidRPr="002F1D5B" w:rsidRDefault="000B5C14" w:rsidP="000B5C14">
      <w:pPr>
        <w:widowControl w:val="0"/>
        <w:ind w:left="57" w:right="57"/>
        <w:jc w:val="both"/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color w:val="000000" w:themeColor="text1"/>
          <w:sz w:val="28"/>
          <w:szCs w:val="28"/>
        </w:rPr>
        <w:t>Judd, Donald. Complete writings 1959-</w:t>
      </w:r>
      <w:proofErr w:type="gramStart"/>
      <w:r w:rsidRPr="002F1D5B">
        <w:rPr>
          <w:rFonts w:ascii="Helvetica" w:hAnsi="Helvetica"/>
          <w:color w:val="000000" w:themeColor="text1"/>
          <w:sz w:val="28"/>
          <w:szCs w:val="28"/>
        </w:rPr>
        <w:t>1975,  (</w:t>
      </w:r>
      <w:proofErr w:type="gramEnd"/>
      <w:r w:rsidRPr="002F1D5B">
        <w:rPr>
          <w:rFonts w:ascii="Helvetica" w:hAnsi="Helvetica"/>
          <w:color w:val="000000" w:themeColor="text1"/>
          <w:sz w:val="28"/>
          <w:szCs w:val="28"/>
        </w:rPr>
        <w:t>Halifax, New York: the Press of the Nova Scotia  College of Art and Design University Press, New York University Press, 1975).</w:t>
      </w:r>
    </w:p>
    <w:p w14:paraId="0E74B172" w14:textId="77777777" w:rsidR="000B5C14" w:rsidRPr="002F1D5B" w:rsidRDefault="000B5C14" w:rsidP="000F6F2C">
      <w:pPr>
        <w:pStyle w:val="EndnoteText"/>
        <w:rPr>
          <w:rFonts w:ascii="Helvetica" w:hAnsi="Helvetica"/>
          <w:color w:val="000000" w:themeColor="text1"/>
          <w:sz w:val="28"/>
          <w:szCs w:val="28"/>
          <w:lang w:val="en-US"/>
        </w:rPr>
      </w:pPr>
    </w:p>
    <w:p w14:paraId="71167DBF" w14:textId="0D8CB608" w:rsidR="001642C2" w:rsidRPr="002F1D5B" w:rsidRDefault="001642C2" w:rsidP="001642C2">
      <w:pPr>
        <w:widowControl w:val="0"/>
        <w:ind w:right="57"/>
        <w:jc w:val="both"/>
        <w:rPr>
          <w:rFonts w:ascii="Helvetica" w:eastAsia="inherit" w:hAnsi="Helvetica"/>
          <w:color w:val="000000" w:themeColor="text1"/>
          <w:sz w:val="28"/>
          <w:szCs w:val="28"/>
          <w:lang w:val="el-GR"/>
        </w:rPr>
      </w:pPr>
      <w:proofErr w:type="spellStart"/>
      <w:r w:rsidRPr="002F1D5B">
        <w:rPr>
          <w:rFonts w:ascii="Helvetica" w:eastAsia="inherit" w:hAnsi="Helvetica"/>
          <w:color w:val="000000" w:themeColor="text1"/>
          <w:sz w:val="28"/>
          <w:szCs w:val="28"/>
          <w:lang w:val="el-GR"/>
        </w:rPr>
        <w:t>Κοτιώνης</w:t>
      </w:r>
      <w:proofErr w:type="spellEnd"/>
      <w:r w:rsidRPr="002F1D5B">
        <w:rPr>
          <w:rFonts w:ascii="Helvetica" w:eastAsia="inherit" w:hAnsi="Helvetica"/>
          <w:color w:val="000000" w:themeColor="text1"/>
          <w:sz w:val="28"/>
          <w:szCs w:val="28"/>
          <w:lang w:val="el-GR"/>
        </w:rPr>
        <w:t xml:space="preserve">, Ζήσης. Ο Αναξίμανδρος στη </w:t>
      </w:r>
      <w:proofErr w:type="spellStart"/>
      <w:r w:rsidRPr="002F1D5B">
        <w:rPr>
          <w:rFonts w:ascii="Helvetica" w:eastAsia="inherit" w:hAnsi="Helvetica"/>
          <w:color w:val="000000" w:themeColor="text1"/>
          <w:sz w:val="28"/>
          <w:szCs w:val="28"/>
          <w:lang w:val="el-GR"/>
        </w:rPr>
        <w:t>Φουκουσιμα</w:t>
      </w:r>
      <w:proofErr w:type="spellEnd"/>
      <w:r w:rsidRPr="002F1D5B">
        <w:rPr>
          <w:rFonts w:ascii="Helvetica" w:eastAsia="inherit" w:hAnsi="Helvetica"/>
          <w:color w:val="000000" w:themeColor="text1"/>
          <w:sz w:val="28"/>
          <w:szCs w:val="28"/>
          <w:lang w:val="el-GR"/>
        </w:rPr>
        <w:t xml:space="preserve">, 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Αθήνα : </w:t>
      </w:r>
      <w:r w:rsidRPr="002F1D5B">
        <w:rPr>
          <w:rFonts w:ascii="Helvetica" w:eastAsia="inherit" w:hAnsi="Helvetica"/>
          <w:color w:val="000000" w:themeColor="text1"/>
          <w:sz w:val="28"/>
          <w:szCs w:val="28"/>
          <w:lang w:val="el-GR"/>
        </w:rPr>
        <w:t>Καστανιώτης, 2019.</w:t>
      </w:r>
    </w:p>
    <w:p w14:paraId="06E2FF4D" w14:textId="77777777" w:rsidR="001642C2" w:rsidRPr="002F1D5B" w:rsidRDefault="001642C2" w:rsidP="001642C2">
      <w:pPr>
        <w:widowControl w:val="0"/>
        <w:ind w:right="57"/>
        <w:jc w:val="both"/>
        <w:rPr>
          <w:rFonts w:ascii="Helvetica" w:eastAsia="inherit" w:hAnsi="Helvetica"/>
          <w:color w:val="000000" w:themeColor="text1"/>
          <w:sz w:val="28"/>
          <w:szCs w:val="28"/>
          <w:lang w:val="el-GR"/>
        </w:rPr>
      </w:pPr>
    </w:p>
    <w:p w14:paraId="522AE234" w14:textId="77777777" w:rsidR="00B92FF2" w:rsidRPr="00B92FF2" w:rsidRDefault="00B92FF2" w:rsidP="001642C2">
      <w:pPr>
        <w:rPr>
          <w:rFonts w:ascii="Helvetica" w:hAnsi="Helvetica"/>
          <w:bCs/>
          <w:color w:val="000000" w:themeColor="text1"/>
          <w:sz w:val="28"/>
          <w:szCs w:val="28"/>
          <w:lang w:val="el-GR"/>
        </w:rPr>
      </w:pPr>
    </w:p>
    <w:p w14:paraId="5234C2C6" w14:textId="1F7920DA" w:rsidR="00B92FF2" w:rsidRPr="00B92FF2" w:rsidRDefault="00B92FF2" w:rsidP="001642C2">
      <w:pPr>
        <w:rPr>
          <w:sz w:val="28"/>
          <w:szCs w:val="28"/>
        </w:rPr>
      </w:pPr>
      <w:r w:rsidRPr="000428D5">
        <w:rPr>
          <w:rFonts w:ascii="Arial" w:hAnsi="Arial" w:cs="Arial"/>
          <w:sz w:val="28"/>
          <w:szCs w:val="28"/>
          <w:shd w:val="clear" w:color="auto" w:fill="FFFFFF"/>
        </w:rPr>
        <w:t>L</w:t>
      </w:r>
      <w:r w:rsidRPr="000428D5">
        <w:rPr>
          <w:rFonts w:ascii="Arial" w:hAnsi="Arial" w:cs="Arial"/>
          <w:sz w:val="28"/>
          <w:szCs w:val="28"/>
          <w:shd w:val="clear" w:color="auto" w:fill="FFFFFF"/>
          <w:lang w:val="el-GR"/>
        </w:rPr>
        <w:t>é</w:t>
      </w:r>
      <w:r w:rsidRPr="000428D5">
        <w:rPr>
          <w:rFonts w:ascii="Arial" w:hAnsi="Arial" w:cs="Arial"/>
          <w:sz w:val="28"/>
          <w:szCs w:val="28"/>
          <w:shd w:val="clear" w:color="auto" w:fill="FFFFFF"/>
        </w:rPr>
        <w:t>vi</w:t>
      </w:r>
      <w:r w:rsidRPr="000428D5">
        <w:rPr>
          <w:rFonts w:ascii="Arial" w:hAnsi="Arial" w:cs="Arial"/>
          <w:sz w:val="28"/>
          <w:szCs w:val="28"/>
          <w:shd w:val="clear" w:color="auto" w:fill="FFFFFF"/>
          <w:lang w:val="el-GR"/>
        </w:rPr>
        <w:t>-</w:t>
      </w:r>
      <w:r w:rsidRPr="000428D5">
        <w:rPr>
          <w:rFonts w:ascii="Arial" w:hAnsi="Arial" w:cs="Arial"/>
          <w:sz w:val="28"/>
          <w:szCs w:val="28"/>
          <w:shd w:val="clear" w:color="auto" w:fill="FFFFFF"/>
        </w:rPr>
        <w:t>Strauss</w:t>
      </w:r>
      <w:r w:rsidRPr="00385982">
        <w:rPr>
          <w:rFonts w:ascii="Arial" w:hAnsi="Arial" w:cs="Arial"/>
          <w:sz w:val="28"/>
          <w:szCs w:val="28"/>
          <w:shd w:val="clear" w:color="auto" w:fill="FFFFFF"/>
          <w:lang w:val="el-GR"/>
        </w:rPr>
        <w:t xml:space="preserve">, </w:t>
      </w:r>
      <w:r w:rsidRPr="000428D5">
        <w:rPr>
          <w:rFonts w:ascii="Arial" w:hAnsi="Arial" w:cs="Arial"/>
          <w:sz w:val="28"/>
          <w:szCs w:val="28"/>
          <w:shd w:val="clear" w:color="auto" w:fill="FFFFFF"/>
        </w:rPr>
        <w:t>Claude</w:t>
      </w:r>
      <w:r w:rsidRPr="00385982">
        <w:rPr>
          <w:rFonts w:ascii="Arial" w:hAnsi="Arial" w:cs="Arial"/>
          <w:sz w:val="28"/>
          <w:szCs w:val="28"/>
          <w:shd w:val="clear" w:color="auto" w:fill="FFFFFF"/>
          <w:lang w:val="el-GR"/>
        </w:rPr>
        <w:t>.</w:t>
      </w:r>
      <w:r w:rsidRPr="00385982">
        <w:rPr>
          <w:rFonts w:ascii="Arial" w:hAnsi="Arial" w:cs="Arial"/>
          <w:bCs/>
          <w:sz w:val="28"/>
          <w:szCs w:val="28"/>
          <w:lang w:val="el-GR"/>
        </w:rPr>
        <w:t xml:space="preserve"> </w:t>
      </w:r>
      <w:proofErr w:type="spellStart"/>
      <w:r w:rsidRPr="00385982">
        <w:rPr>
          <w:rFonts w:ascii="Arial" w:hAnsi="Arial" w:cs="Arial"/>
          <w:bCs/>
          <w:sz w:val="28"/>
          <w:szCs w:val="28"/>
          <w:lang w:val="el-GR"/>
        </w:rPr>
        <w:t>Αγρια</w:t>
      </w:r>
      <w:proofErr w:type="spellEnd"/>
      <w:r w:rsidRPr="00385982">
        <w:rPr>
          <w:rFonts w:ascii="Arial" w:hAnsi="Arial" w:cs="Arial"/>
          <w:bCs/>
          <w:sz w:val="28"/>
          <w:szCs w:val="28"/>
          <w:lang w:val="el-GR"/>
        </w:rPr>
        <w:t xml:space="preserve"> σκέψη, </w:t>
      </w:r>
      <w:proofErr w:type="spellStart"/>
      <w:r w:rsidRPr="00385982">
        <w:rPr>
          <w:rFonts w:ascii="Arial" w:hAnsi="Arial" w:cs="Arial"/>
          <w:bCs/>
          <w:sz w:val="28"/>
          <w:szCs w:val="28"/>
          <w:lang w:val="el-GR"/>
        </w:rPr>
        <w:t>μτφρ</w:t>
      </w:r>
      <w:proofErr w:type="spellEnd"/>
      <w:r w:rsidRPr="00385982">
        <w:rPr>
          <w:rFonts w:ascii="Arial" w:hAnsi="Arial" w:cs="Arial"/>
          <w:bCs/>
          <w:sz w:val="28"/>
          <w:szCs w:val="28"/>
          <w:lang w:val="el-GR"/>
        </w:rPr>
        <w:t xml:space="preserve">. </w:t>
      </w:r>
      <w:proofErr w:type="spellStart"/>
      <w:r w:rsidRPr="00385982">
        <w:rPr>
          <w:rFonts w:ascii="Arial" w:hAnsi="Arial" w:cs="Arial"/>
          <w:bCs/>
          <w:sz w:val="28"/>
          <w:szCs w:val="28"/>
          <w:lang w:val="el-GR"/>
        </w:rPr>
        <w:t>Καλπουρτζή</w:t>
      </w:r>
      <w:proofErr w:type="spellEnd"/>
      <w:r w:rsidRPr="00385982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Pr="00385982">
        <w:rPr>
          <w:rFonts w:ascii="Arial" w:hAnsi="Arial" w:cs="Arial"/>
          <w:bCs/>
          <w:sz w:val="28"/>
          <w:szCs w:val="28"/>
          <w:lang w:val="el-GR"/>
        </w:rPr>
        <w:t>Ευα</w:t>
      </w:r>
      <w:proofErr w:type="spellEnd"/>
      <w:r w:rsidRPr="00385982">
        <w:rPr>
          <w:rFonts w:ascii="Arial" w:hAnsi="Arial" w:cs="Arial"/>
          <w:bCs/>
          <w:sz w:val="28"/>
          <w:szCs w:val="28"/>
        </w:rPr>
        <w:t xml:space="preserve">, </w:t>
      </w:r>
      <w:r w:rsidRPr="00385982">
        <w:rPr>
          <w:rFonts w:ascii="Arial" w:hAnsi="Arial" w:cs="Arial"/>
          <w:sz w:val="28"/>
          <w:szCs w:val="28"/>
          <w:shd w:val="clear" w:color="auto" w:fill="FFFFFF"/>
          <w:lang w:val="el-GR"/>
        </w:rPr>
        <w:t>Αθήνα</w:t>
      </w:r>
      <w:r w:rsidRPr="00385982">
        <w:rPr>
          <w:rFonts w:ascii="Arial" w:hAnsi="Arial" w:cs="Arial"/>
          <w:sz w:val="28"/>
          <w:szCs w:val="28"/>
          <w:shd w:val="clear" w:color="auto" w:fill="FFFFFF"/>
        </w:rPr>
        <w:t xml:space="preserve">  : </w:t>
      </w:r>
      <w:r w:rsidRPr="00385982">
        <w:rPr>
          <w:rFonts w:ascii="Arial" w:hAnsi="Arial" w:cs="Arial"/>
          <w:bCs/>
          <w:sz w:val="28"/>
          <w:szCs w:val="28"/>
          <w:lang w:val="el-GR"/>
        </w:rPr>
        <w:t>Πατάκη</w:t>
      </w:r>
      <w:r w:rsidRPr="00385982">
        <w:rPr>
          <w:rFonts w:ascii="Arial" w:hAnsi="Arial" w:cs="Arial"/>
          <w:sz w:val="28"/>
          <w:szCs w:val="28"/>
          <w:shd w:val="clear" w:color="auto" w:fill="FFFFFF"/>
        </w:rPr>
        <w:t xml:space="preserve"> , 2019. </w:t>
      </w:r>
    </w:p>
    <w:p w14:paraId="4D21169F" w14:textId="77777777" w:rsidR="00B92FF2" w:rsidRPr="00B92FF2" w:rsidRDefault="00B92FF2" w:rsidP="001642C2">
      <w:pPr>
        <w:rPr>
          <w:rFonts w:ascii="Helvetica" w:hAnsi="Helvetica"/>
          <w:bCs/>
          <w:color w:val="000000" w:themeColor="text1"/>
          <w:sz w:val="28"/>
          <w:szCs w:val="28"/>
          <w:lang w:val="el-GR"/>
        </w:rPr>
      </w:pPr>
    </w:p>
    <w:p w14:paraId="13043792" w14:textId="77777777" w:rsidR="001642C2" w:rsidRPr="002F1D5B" w:rsidRDefault="001642C2" w:rsidP="001642C2">
      <w:pPr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bCs/>
          <w:color w:val="000000" w:themeColor="text1"/>
          <w:sz w:val="28"/>
          <w:szCs w:val="28"/>
        </w:rPr>
        <w:t>Longley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,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2F1D5B">
        <w:rPr>
          <w:rFonts w:ascii="Helvetica" w:hAnsi="Helvetica"/>
          <w:bCs/>
          <w:color w:val="000000" w:themeColor="text1"/>
          <w:sz w:val="28"/>
          <w:szCs w:val="28"/>
        </w:rPr>
        <w:t>Michael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, Το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2F1D5B">
        <w:rPr>
          <w:rFonts w:ascii="Helvetica" w:hAnsi="Helvetica"/>
          <w:bCs/>
          <w:color w:val="000000" w:themeColor="text1"/>
          <w:sz w:val="28"/>
          <w:szCs w:val="28"/>
          <w:lang w:val="el-GR"/>
        </w:rPr>
        <w:t>χταπόδι του Ομήρου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και άλλα </w:t>
      </w:r>
      <w:proofErr w:type="gramStart"/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ποιήματα ,</w:t>
      </w:r>
      <w:proofErr w:type="gramEnd"/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 xml:space="preserve"> εις., </w:t>
      </w:r>
      <w:proofErr w:type="spellStart"/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μτφρ</w:t>
      </w:r>
      <w:proofErr w:type="spellEnd"/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. Βλαβιανός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Χάρης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Αθήνα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: 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Πατάκης</w:t>
      </w:r>
      <w:r w:rsidRPr="002F1D5B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 xml:space="preserve"> ,2008. </w:t>
      </w:r>
    </w:p>
    <w:p w14:paraId="23D49CB4" w14:textId="77777777" w:rsidR="001642C2" w:rsidRPr="002F1D5B" w:rsidRDefault="001642C2" w:rsidP="001642C2">
      <w:pPr>
        <w:pStyle w:val="EndnoteText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2E8C75DD" w14:textId="6CBF0FDA" w:rsidR="001642C2" w:rsidRPr="002F1D5B" w:rsidRDefault="00360812" w:rsidP="001642C2">
      <w:pPr>
        <w:pStyle w:val="EndnoteText"/>
        <w:rPr>
          <w:rFonts w:ascii="Helvetica" w:eastAsia="ArialMT" w:hAnsi="Helvetica"/>
          <w:color w:val="000000" w:themeColor="text1"/>
          <w:sz w:val="28"/>
          <w:szCs w:val="28"/>
        </w:rPr>
      </w:pPr>
      <w:hyperlink r:id="rId12" w:history="1">
        <w:r w:rsidR="00663CD0" w:rsidRPr="002F1D5B">
          <w:rPr>
            <w:rStyle w:val="Hyperlink"/>
            <w:rFonts w:ascii="Helvetica" w:eastAsia="ArialMT" w:hAnsi="Helvetica"/>
            <w:color w:val="000000" w:themeColor="text1"/>
            <w:sz w:val="28"/>
            <w:szCs w:val="28"/>
          </w:rPr>
          <w:t>https://kostisvelonis.blogspot.com/2020/10/fragment.html</w:t>
        </w:r>
      </w:hyperlink>
      <w:r w:rsidR="00663CD0" w:rsidRPr="002F1D5B">
        <w:rPr>
          <w:rFonts w:ascii="Helvetica" w:eastAsia="ArialMT" w:hAnsi="Helvetica"/>
          <w:color w:val="000000" w:themeColor="text1"/>
          <w:sz w:val="28"/>
          <w:szCs w:val="28"/>
        </w:rPr>
        <w:t xml:space="preserve">  </w:t>
      </w:r>
    </w:p>
    <w:p w14:paraId="08946062" w14:textId="77777777" w:rsidR="00E94B5E" w:rsidRPr="002F1D5B" w:rsidRDefault="00E94B5E" w:rsidP="001642C2">
      <w:pPr>
        <w:pStyle w:val="EndnoteText"/>
        <w:rPr>
          <w:rFonts w:ascii="Helvetica" w:eastAsia="ArialMT" w:hAnsi="Helvetica"/>
          <w:color w:val="000000" w:themeColor="text1"/>
          <w:sz w:val="28"/>
          <w:szCs w:val="28"/>
        </w:rPr>
      </w:pPr>
    </w:p>
    <w:p w14:paraId="1E601BAB" w14:textId="034513F5" w:rsidR="00B70472" w:rsidRDefault="001642C2" w:rsidP="002F1D5B">
      <w:pPr>
        <w:pStyle w:val="EndnoteText"/>
        <w:rPr>
          <w:rFonts w:ascii="Helvetica" w:eastAsia="ArialMT" w:hAnsi="Helvetica"/>
          <w:color w:val="000000" w:themeColor="text1"/>
          <w:sz w:val="28"/>
          <w:szCs w:val="28"/>
        </w:rPr>
      </w:pPr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>Mari, Enzo “</w:t>
      </w:r>
      <w:proofErr w:type="spellStart"/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>Proposta</w:t>
      </w:r>
      <w:proofErr w:type="spellEnd"/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 xml:space="preserve"> per </w:t>
      </w:r>
      <w:proofErr w:type="spellStart"/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>un'Autoprogettazione</w:t>
      </w:r>
      <w:proofErr w:type="spellEnd"/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 xml:space="preserve">” </w:t>
      </w:r>
      <w:proofErr w:type="gramStart"/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>Milano :</w:t>
      </w:r>
      <w:proofErr w:type="gramEnd"/>
      <w:r w:rsidRPr="002F1D5B">
        <w:rPr>
          <w:rFonts w:ascii="Helvetica" w:eastAsia="ArialMT" w:hAnsi="Helvetica"/>
          <w:color w:val="000000" w:themeColor="text1"/>
          <w:sz w:val="28"/>
          <w:szCs w:val="28"/>
        </w:rPr>
        <w:t xml:space="preserve"> Galleria Milano, 1974.</w:t>
      </w:r>
    </w:p>
    <w:p w14:paraId="0C1B4306" w14:textId="77777777" w:rsidR="002F1D5B" w:rsidRPr="002F1D5B" w:rsidRDefault="002F1D5B" w:rsidP="002F1D5B">
      <w:pPr>
        <w:pStyle w:val="EndnoteText"/>
        <w:rPr>
          <w:rFonts w:ascii="Helvetica" w:hAnsi="Helvetica"/>
          <w:color w:val="000000" w:themeColor="text1"/>
          <w:sz w:val="28"/>
          <w:szCs w:val="28"/>
        </w:rPr>
      </w:pPr>
    </w:p>
    <w:p w14:paraId="60B81673" w14:textId="11421E7C" w:rsidR="00510D55" w:rsidRPr="002F1D5B" w:rsidRDefault="000F6F2C" w:rsidP="00510D55">
      <w:pPr>
        <w:rPr>
          <w:rFonts w:ascii="Helvetica" w:eastAsia="Times New Roman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Ma</w:t>
      </w:r>
      <w:r w:rsidR="00E91DE5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estri</w:t>
      </w:r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,</w:t>
      </w:r>
      <w:r w:rsidR="00931F3F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L</w:t>
      </w:r>
      <w:r w:rsidR="00E91DE5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eah</w:t>
      </w:r>
      <w:r w:rsidR="003C03AB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="00E91DE5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,</w:t>
      </w:r>
      <w:proofErr w:type="gramEnd"/>
      <w:r w:rsidR="001642C2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E91DE5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Wakkary</w:t>
      </w:r>
      <w:proofErr w:type="spellEnd"/>
      <w:r w:rsidR="00E91DE5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, Ron.</w:t>
      </w:r>
      <w:r w:rsidR="003C03AB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"Understanding</w:t>
      </w:r>
      <w:r w:rsidR="003C03AB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repair as a creative process of everyday design." </w:t>
      </w:r>
      <w:r w:rsidR="00510D55" w:rsidRPr="002F1D5B">
        <w:rPr>
          <w:rFonts w:ascii="Helvetica" w:eastAsia="Times New Roman" w:hAnsi="Helvetica"/>
          <w:color w:val="000000" w:themeColor="text1"/>
          <w:sz w:val="28"/>
          <w:szCs w:val="28"/>
          <w:shd w:val="clear" w:color="auto" w:fill="FFFFFF"/>
        </w:rPr>
        <w:t>Proceedings of Creativity and Cognition</w:t>
      </w:r>
      <w:r w:rsidR="00510D55" w:rsidRPr="002F1D5B">
        <w:rPr>
          <w:rStyle w:val="apple-converted-space"/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</w:p>
    <w:p w14:paraId="15B302F0" w14:textId="30983352" w:rsidR="000F6F2C" w:rsidRPr="002F1D5B" w:rsidRDefault="000F6F2C" w:rsidP="000F6F2C">
      <w:pPr>
        <w:widowControl w:val="0"/>
        <w:autoSpaceDE w:val="0"/>
        <w:autoSpaceDN w:val="0"/>
        <w:adjustRightInd w:val="0"/>
        <w:spacing w:after="240" w:line="220" w:lineRule="atLeast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: 80-91. </w:t>
      </w:r>
      <w:r w:rsidR="00E91DE5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2011</w:t>
      </w:r>
    </w:p>
    <w:p w14:paraId="03351D35" w14:textId="5AFCCA61" w:rsidR="00F2169D" w:rsidRPr="002F1D5B" w:rsidRDefault="00360812" w:rsidP="00F2169D">
      <w:pPr>
        <w:widowControl w:val="0"/>
        <w:autoSpaceDE w:val="0"/>
        <w:autoSpaceDN w:val="0"/>
        <w:adjustRightInd w:val="0"/>
        <w:spacing w:after="240" w:line="220" w:lineRule="atLeast"/>
        <w:rPr>
          <w:rFonts w:ascii="Helvetica" w:hAnsi="Helvetica"/>
          <w:color w:val="000000" w:themeColor="text1"/>
          <w:sz w:val="28"/>
          <w:szCs w:val="28"/>
          <w:lang w:eastAsia="en-US"/>
        </w:rPr>
      </w:pPr>
      <w:hyperlink r:id="rId13" w:history="1">
        <w:r w:rsidR="00631225" w:rsidRPr="002F1D5B">
          <w:rPr>
            <w:rStyle w:val="Hyperlink"/>
            <w:rFonts w:ascii="Helvetica" w:hAnsi="Helvetica"/>
            <w:color w:val="000000" w:themeColor="text1"/>
            <w:sz w:val="28"/>
            <w:szCs w:val="28"/>
            <w:lang w:eastAsia="en-US"/>
          </w:rPr>
          <w:t>https://core.ac.uk/download/pdf/192396988.pdf</w:t>
        </w:r>
      </w:hyperlink>
      <w:r w:rsidR="00631225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</w:p>
    <w:p w14:paraId="1F9E1FE9" w14:textId="77777777" w:rsidR="002F1D5B" w:rsidRPr="00B92FF2" w:rsidRDefault="002F1D5B" w:rsidP="00931F3F">
      <w:pPr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  <w:sz w:val="28"/>
          <w:szCs w:val="28"/>
        </w:rPr>
      </w:pPr>
    </w:p>
    <w:p w14:paraId="22F9C04D" w14:textId="77777777" w:rsidR="002F1D5B" w:rsidRPr="002F1D5B" w:rsidRDefault="002F1D5B" w:rsidP="002F1D5B">
      <w:pPr>
        <w:pStyle w:val="Heading1"/>
        <w:spacing w:before="0" w:after="150"/>
        <w:rPr>
          <w:rFonts w:ascii="Helvetica" w:eastAsia="Times New Roman" w:hAnsi="Helvetica" w:cs="Times New Roman"/>
          <w:color w:val="000000" w:themeColor="text1"/>
          <w:sz w:val="28"/>
          <w:szCs w:val="28"/>
        </w:rPr>
      </w:pPr>
      <w:r w:rsidRPr="002F1D5B">
        <w:rPr>
          <w:rFonts w:ascii="Helvetica" w:eastAsia="Times New Roman" w:hAnsi="Helvetica"/>
          <w:bCs/>
          <w:color w:val="000000" w:themeColor="text1"/>
          <w:sz w:val="28"/>
          <w:szCs w:val="28"/>
        </w:rPr>
        <w:t>McFadden</w:t>
      </w:r>
      <w:r>
        <w:rPr>
          <w:rFonts w:ascii="Helvetica" w:eastAsia="Times New Roman" w:hAnsi="Helvetica"/>
          <w:bCs/>
          <w:color w:val="000000" w:themeColor="text1"/>
          <w:sz w:val="28"/>
          <w:szCs w:val="28"/>
        </w:rPr>
        <w:t>,</w:t>
      </w:r>
      <w:r w:rsidRPr="002F1D5B">
        <w:rPr>
          <w:rFonts w:ascii="Helvetica" w:eastAsia="Times New Roman" w:hAnsi="Helvetica"/>
          <w:bCs/>
          <w:color w:val="000000" w:themeColor="text1"/>
          <w:sz w:val="28"/>
          <w:szCs w:val="28"/>
        </w:rPr>
        <w:t xml:space="preserve"> Cristopher</w:t>
      </w:r>
      <w:r>
        <w:rPr>
          <w:rFonts w:ascii="Helvetica" w:eastAsia="Times New Roman" w:hAnsi="Helvetica"/>
          <w:bCs/>
          <w:color w:val="000000" w:themeColor="text1"/>
          <w:sz w:val="28"/>
          <w:szCs w:val="28"/>
        </w:rPr>
        <w:t>.</w:t>
      </w:r>
      <w:r w:rsidRPr="002F1D5B">
        <w:rPr>
          <w:rFonts w:ascii="Helvetica" w:eastAsia="Times New Roman" w:hAnsi="Helvetica"/>
          <w:bCs/>
          <w:color w:val="000000" w:themeColor="text1"/>
          <w:sz w:val="28"/>
          <w:szCs w:val="28"/>
        </w:rPr>
        <w:t xml:space="preserve"> If </w:t>
      </w:r>
      <w:proofErr w:type="gramStart"/>
      <w:r w:rsidRPr="002F1D5B">
        <w:rPr>
          <w:rFonts w:ascii="Helvetica" w:eastAsia="Times New Roman" w:hAnsi="Helvetica"/>
          <w:bCs/>
          <w:color w:val="000000" w:themeColor="text1"/>
          <w:sz w:val="28"/>
          <w:szCs w:val="28"/>
        </w:rPr>
        <w:t>The</w:t>
      </w:r>
      <w:proofErr w:type="gramEnd"/>
      <w:r w:rsidRPr="002F1D5B">
        <w:rPr>
          <w:rFonts w:ascii="Helvetica" w:eastAsia="Times New Roman" w:hAnsi="Helvetica"/>
          <w:bCs/>
          <w:color w:val="000000" w:themeColor="text1"/>
          <w:sz w:val="28"/>
          <w:szCs w:val="28"/>
        </w:rPr>
        <w:t xml:space="preserve"> Universe Is a Simulation, Should You Care? </w:t>
      </w:r>
      <w:r w:rsidRPr="002F1D5B">
        <w:rPr>
          <w:rFonts w:ascii="Helvetica" w:hAnsi="Helvetica"/>
          <w:color w:val="000000" w:themeColor="text1"/>
          <w:sz w:val="28"/>
          <w:szCs w:val="28"/>
        </w:rPr>
        <w:t>Interesting</w:t>
      </w:r>
      <w:r>
        <w:rPr>
          <w:rFonts w:ascii="Helvetica" w:hAnsi="Helvetica"/>
          <w:color w:val="000000" w:themeColor="text1"/>
          <w:sz w:val="28"/>
          <w:szCs w:val="28"/>
        </w:rPr>
        <w:t xml:space="preserve"> </w:t>
      </w:r>
      <w:proofErr w:type="gramStart"/>
      <w:r w:rsidRPr="002F1D5B">
        <w:rPr>
          <w:rFonts w:ascii="Helvetica" w:hAnsi="Helvetica"/>
          <w:color w:val="000000" w:themeColor="text1"/>
          <w:sz w:val="28"/>
          <w:szCs w:val="28"/>
        </w:rPr>
        <w:t>engineering</w:t>
      </w:r>
      <w:r w:rsidRPr="002F1D5B">
        <w:rPr>
          <w:rFonts w:ascii="Helvetica" w:eastAsia="Times New Roman" w:hAnsi="Helvetica"/>
          <w:bCs/>
          <w:color w:val="000000" w:themeColor="text1"/>
          <w:sz w:val="28"/>
          <w:szCs w:val="28"/>
        </w:rPr>
        <w:t xml:space="preserve"> </w:t>
      </w:r>
      <w:r>
        <w:rPr>
          <w:rFonts w:ascii="Helvetica" w:eastAsia="Times New Roman" w:hAnsi="Helvetica"/>
          <w:bCs/>
          <w:color w:val="000000" w:themeColor="text1"/>
          <w:sz w:val="28"/>
          <w:szCs w:val="28"/>
        </w:rPr>
        <w:t>,</w:t>
      </w:r>
      <w:proofErr w:type="gramEnd"/>
      <w:r>
        <w:rPr>
          <w:rFonts w:ascii="Helvetica" w:eastAsia="Times New Roman" w:hAnsi="Helvetica"/>
          <w:bCs/>
          <w:color w:val="000000" w:themeColor="text1"/>
          <w:sz w:val="28"/>
          <w:szCs w:val="28"/>
        </w:rPr>
        <w:t xml:space="preserve"> May 20</w:t>
      </w:r>
      <w:r w:rsidRPr="002F1D5B">
        <w:rPr>
          <w:rFonts w:ascii="Helvetica" w:eastAsia="Times New Roman" w:hAnsi="Helvetica"/>
          <w:bCs/>
          <w:color w:val="000000" w:themeColor="text1"/>
          <w:sz w:val="28"/>
          <w:szCs w:val="28"/>
        </w:rPr>
        <w:t>, 2019</w:t>
      </w:r>
      <w:r>
        <w:rPr>
          <w:rFonts w:ascii="Helvetica" w:eastAsia="Times New Roman" w:hAnsi="Helvetica"/>
          <w:bCs/>
          <w:color w:val="000000" w:themeColor="text1"/>
          <w:sz w:val="28"/>
          <w:szCs w:val="28"/>
        </w:rPr>
        <w:t>.</w:t>
      </w:r>
    </w:p>
    <w:p w14:paraId="270B1CD8" w14:textId="77777777" w:rsidR="002F1D5B" w:rsidRPr="002F1D5B" w:rsidRDefault="002F1D5B" w:rsidP="002F1D5B">
      <w:pPr>
        <w:pStyle w:val="EndnoteText"/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color w:val="000000" w:themeColor="text1"/>
          <w:sz w:val="28"/>
          <w:szCs w:val="28"/>
        </w:rPr>
        <w:t>https://interestingengineering.com/if-the-universe-is-a-simulation-should-you-care</w:t>
      </w:r>
    </w:p>
    <w:p w14:paraId="103AEE16" w14:textId="77777777" w:rsidR="002F1D5B" w:rsidRPr="002F1D5B" w:rsidRDefault="002F1D5B" w:rsidP="00931F3F">
      <w:pPr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  <w:sz w:val="28"/>
          <w:szCs w:val="28"/>
        </w:rPr>
      </w:pPr>
    </w:p>
    <w:p w14:paraId="3FCC7D8F" w14:textId="77777777" w:rsidR="002F1D5B" w:rsidRPr="002F1D5B" w:rsidRDefault="002F1D5B" w:rsidP="00931F3F">
      <w:pPr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  <w:sz w:val="28"/>
          <w:szCs w:val="28"/>
        </w:rPr>
      </w:pPr>
    </w:p>
    <w:p w14:paraId="049C6C74" w14:textId="12113372" w:rsidR="00931F3F" w:rsidRPr="002F1D5B" w:rsidRDefault="00CC5481" w:rsidP="00931F3F">
      <w:pPr>
        <w:rPr>
          <w:rFonts w:ascii="Helvetica" w:eastAsia="Times New Roman" w:hAnsi="Helvetica" w:cs="Arial"/>
          <w:color w:val="000000" w:themeColor="text1"/>
          <w:sz w:val="28"/>
          <w:szCs w:val="28"/>
          <w:lang w:val="el-GR"/>
        </w:rPr>
      </w:pPr>
      <w:proofErr w:type="spellStart"/>
      <w:r w:rsidRPr="002F1D5B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  <w:sz w:val="28"/>
          <w:szCs w:val="28"/>
          <w:lang w:val="el-GR"/>
        </w:rPr>
        <w:t>Μουτσόπουλος</w:t>
      </w:r>
      <w:proofErr w:type="spellEnd"/>
      <w:r w:rsidRPr="002F1D5B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  <w:sz w:val="28"/>
          <w:szCs w:val="28"/>
          <w:lang w:val="el-GR"/>
        </w:rPr>
        <w:t>,</w:t>
      </w:r>
      <w:r w:rsidR="00931F3F" w:rsidRPr="002F1D5B">
        <w:rPr>
          <w:rStyle w:val="apple-converted-space"/>
          <w:rFonts w:ascii="Helvetica" w:eastAsia="Times New Roman" w:hAnsi="Helvetica" w:cs="Arial"/>
          <w:color w:val="000000" w:themeColor="text1"/>
          <w:sz w:val="28"/>
          <w:szCs w:val="28"/>
        </w:rPr>
        <w:t> </w:t>
      </w:r>
      <w:r w:rsidR="00931F3F" w:rsidRPr="002F1D5B">
        <w:rPr>
          <w:rFonts w:ascii="Helvetica" w:eastAsia="Times New Roman" w:hAnsi="Helvetica" w:cs="Arial"/>
          <w:color w:val="000000" w:themeColor="text1"/>
          <w:sz w:val="28"/>
          <w:szCs w:val="28"/>
          <w:lang w:val="el-GR"/>
        </w:rPr>
        <w:t>Θανάσης. Ανακύκλωση-</w:t>
      </w:r>
      <w:proofErr w:type="spellStart"/>
      <w:r w:rsidR="00931F3F" w:rsidRPr="002F1D5B">
        <w:rPr>
          <w:rStyle w:val="Emphasis"/>
          <w:rFonts w:ascii="Helvetica" w:eastAsia="Times New Roman" w:hAnsi="Helvetica" w:cs="Arial"/>
          <w:bCs/>
          <w:i w:val="0"/>
          <w:iCs w:val="0"/>
          <w:color w:val="000000" w:themeColor="text1"/>
          <w:sz w:val="28"/>
          <w:szCs w:val="28"/>
          <w:lang w:val="el-GR"/>
        </w:rPr>
        <w:t>Επανάχρηση</w:t>
      </w:r>
      <w:proofErr w:type="spellEnd"/>
      <w:r w:rsidR="00931F3F" w:rsidRPr="002F1D5B">
        <w:rPr>
          <w:rFonts w:ascii="Helvetica" w:eastAsia="Times New Roman" w:hAnsi="Helvetica" w:cs="Arial"/>
          <w:color w:val="000000" w:themeColor="text1"/>
          <w:sz w:val="28"/>
          <w:szCs w:val="28"/>
          <w:lang w:val="el-GR"/>
        </w:rPr>
        <w:t>-Οικειοποίηση (</w:t>
      </w:r>
      <w:r w:rsidR="00931F3F" w:rsidRPr="002F1D5B">
        <w:rPr>
          <w:rFonts w:ascii="Helvetica" w:eastAsia="Times New Roman" w:hAnsi="Helvetica" w:cs="Arial"/>
          <w:color w:val="000000" w:themeColor="text1"/>
          <w:sz w:val="28"/>
          <w:szCs w:val="28"/>
        </w:rPr>
        <w:t>I</w:t>
      </w:r>
      <w:proofErr w:type="spellStart"/>
      <w:r w:rsidR="00E91DE5" w:rsidRPr="002F1D5B">
        <w:rPr>
          <w:rFonts w:ascii="Helvetica" w:eastAsia="Times New Roman" w:hAnsi="Helvetica" w:cs="Arial"/>
          <w:color w:val="000000" w:themeColor="text1"/>
          <w:sz w:val="28"/>
          <w:szCs w:val="28"/>
          <w:lang w:val="el-GR"/>
        </w:rPr>
        <w:t>διοποίηση</w:t>
      </w:r>
      <w:proofErr w:type="spellEnd"/>
      <w:r w:rsidR="00931F3F" w:rsidRPr="002F1D5B">
        <w:rPr>
          <w:rFonts w:ascii="Helvetica" w:eastAsia="Times New Roman" w:hAnsi="Helvetica" w:cs="Arial"/>
          <w:color w:val="000000" w:themeColor="text1"/>
          <w:sz w:val="28"/>
          <w:szCs w:val="28"/>
          <w:lang w:val="el-GR"/>
        </w:rPr>
        <w:t xml:space="preserve">) Πενήντα χρόνια ελλαδικού </w:t>
      </w:r>
      <w:r w:rsidR="00931F3F" w:rsidRPr="002F1D5B">
        <w:rPr>
          <w:rFonts w:ascii="Helvetica" w:eastAsia="Times New Roman" w:hAnsi="Helvetica" w:cs="Arial"/>
          <w:color w:val="000000" w:themeColor="text1"/>
          <w:sz w:val="28"/>
          <w:szCs w:val="28"/>
        </w:rPr>
        <w:t>Ready</w:t>
      </w:r>
      <w:r w:rsidR="00931F3F" w:rsidRPr="002F1D5B">
        <w:rPr>
          <w:rFonts w:ascii="Helvetica" w:eastAsia="Times New Roman" w:hAnsi="Helvetica" w:cs="Arial"/>
          <w:color w:val="000000" w:themeColor="text1"/>
          <w:sz w:val="28"/>
          <w:szCs w:val="28"/>
          <w:lang w:val="el-GR"/>
        </w:rPr>
        <w:t xml:space="preserve"> </w:t>
      </w:r>
      <w:r w:rsidR="00931F3F" w:rsidRPr="002F1D5B">
        <w:rPr>
          <w:rFonts w:ascii="Helvetica" w:eastAsia="Times New Roman" w:hAnsi="Helvetica" w:cs="Arial"/>
          <w:color w:val="000000" w:themeColor="text1"/>
          <w:sz w:val="28"/>
          <w:szCs w:val="28"/>
        </w:rPr>
        <w:t>Made</w:t>
      </w:r>
      <w:r w:rsidR="00931F3F" w:rsidRPr="002F1D5B">
        <w:rPr>
          <w:rFonts w:ascii="Helvetica" w:eastAsia="Times New Roman" w:hAnsi="Helvetica" w:cs="Arial"/>
          <w:color w:val="000000" w:themeColor="text1"/>
          <w:sz w:val="28"/>
          <w:szCs w:val="28"/>
          <w:lang w:val="el-GR"/>
        </w:rPr>
        <w:t xml:space="preserve"> 1960-2010. Καλαμάτα : Δημοτική πινακοθήκη Καλαμάτας, 2010.</w:t>
      </w:r>
    </w:p>
    <w:p w14:paraId="497AE50A" w14:textId="77777777" w:rsidR="00CC5481" w:rsidRPr="002F1D5B" w:rsidRDefault="00CC5481" w:rsidP="00931F3F">
      <w:pPr>
        <w:rPr>
          <w:rFonts w:ascii="Helvetica" w:eastAsia="Times New Roman" w:hAnsi="Helvetica"/>
          <w:color w:val="000000" w:themeColor="text1"/>
          <w:sz w:val="28"/>
          <w:szCs w:val="28"/>
          <w:lang w:val="el-GR"/>
        </w:rPr>
      </w:pPr>
    </w:p>
    <w:p w14:paraId="3BDFEA23" w14:textId="367F3757" w:rsidR="00931F3F" w:rsidRPr="002F1D5B" w:rsidRDefault="00360812" w:rsidP="00305ACD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eastAsia="Arial Unicode MS" w:hAnsi="Helvetica" w:cs="Arial Unicode MS"/>
          <w:color w:val="000000" w:themeColor="text1"/>
          <w:sz w:val="28"/>
          <w:szCs w:val="28"/>
          <w:lang w:val="el-GR"/>
        </w:rPr>
      </w:pPr>
      <w:hyperlink r:id="rId14" w:history="1">
        <w:r w:rsidR="00CC5481" w:rsidRPr="002F1D5B">
          <w:rPr>
            <w:rStyle w:val="Hyperlink"/>
            <w:rFonts w:ascii="Helvetica" w:eastAsia="Arial Unicode MS" w:hAnsi="Helvetica" w:cs="Arial Unicode MS"/>
            <w:color w:val="000000" w:themeColor="text1"/>
            <w:sz w:val="28"/>
            <w:szCs w:val="28"/>
            <w:lang w:val="el-GR"/>
          </w:rPr>
          <w:t>https://issuu.com/costi/docs/exhibition_of_50_years_of_greek_ready_made</w:t>
        </w:r>
      </w:hyperlink>
      <w:r w:rsidR="00CC5481" w:rsidRPr="002F1D5B">
        <w:rPr>
          <w:rFonts w:ascii="Helvetica" w:eastAsia="Arial Unicode MS" w:hAnsi="Helvetica" w:cs="Arial Unicode MS"/>
          <w:color w:val="000000" w:themeColor="text1"/>
          <w:sz w:val="28"/>
          <w:szCs w:val="28"/>
          <w:lang w:val="el-GR"/>
        </w:rPr>
        <w:t xml:space="preserve"> </w:t>
      </w:r>
    </w:p>
    <w:p w14:paraId="6710CE5A" w14:textId="3C77ECA9" w:rsidR="000F6F2C" w:rsidRPr="002F1D5B" w:rsidRDefault="000F6F2C" w:rsidP="0062711E">
      <w:pPr>
        <w:widowControl w:val="0"/>
        <w:autoSpaceDE w:val="0"/>
        <w:autoSpaceDN w:val="0"/>
        <w:adjustRightInd w:val="0"/>
        <w:spacing w:after="240" w:line="220" w:lineRule="atLeast"/>
        <w:rPr>
          <w:rFonts w:ascii="Helvetica" w:hAnsi="Helvetica"/>
          <w:color w:val="000000" w:themeColor="text1"/>
          <w:sz w:val="28"/>
          <w:szCs w:val="28"/>
          <w:lang w:eastAsia="en-US"/>
        </w:rPr>
      </w:pPr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Spelman,</w:t>
      </w:r>
      <w:r w:rsidR="00305ACD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E.V..</w:t>
      </w:r>
      <w:proofErr w:type="gramEnd"/>
      <w:r w:rsidR="00305ACD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Repair:</w:t>
      </w:r>
      <w:r w:rsidR="000B5C14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The</w:t>
      </w:r>
      <w:r w:rsidR="00040B56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impulse</w:t>
      </w:r>
      <w:r w:rsidR="00040B56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to</w:t>
      </w:r>
      <w:r w:rsidR="00040B56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restore</w:t>
      </w:r>
      <w:r w:rsidR="00040B56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in</w:t>
      </w:r>
      <w:r w:rsidR="00040B56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  <w:r w:rsid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a fragile world. Beacon Press, </w:t>
      </w:r>
      <w:r w:rsidR="002F1D5B"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>2002</w:t>
      </w:r>
      <w:r w:rsidRPr="002F1D5B">
        <w:rPr>
          <w:rFonts w:ascii="Helvetica" w:hAnsi="Helvetica"/>
          <w:color w:val="000000" w:themeColor="text1"/>
          <w:sz w:val="28"/>
          <w:szCs w:val="28"/>
          <w:lang w:eastAsia="en-US"/>
        </w:rPr>
        <w:t xml:space="preserve"> </w:t>
      </w:r>
    </w:p>
    <w:p w14:paraId="0AC9317C" w14:textId="55AC5822" w:rsidR="000F6F2C" w:rsidRPr="002F1D5B" w:rsidRDefault="00040B56" w:rsidP="000F6F2C">
      <w:pPr>
        <w:rPr>
          <w:rFonts w:ascii="Helvetica" w:hAnsi="Helvetica"/>
          <w:color w:val="000000" w:themeColor="text1"/>
          <w:sz w:val="28"/>
          <w:szCs w:val="28"/>
          <w:bdr w:val="none" w:sz="0" w:space="0" w:color="auto" w:frame="1"/>
        </w:rPr>
      </w:pPr>
      <w:r w:rsidRPr="002F1D5B">
        <w:rPr>
          <w:rFonts w:ascii="Helvetica" w:hAnsi="Helvetica"/>
          <w:color w:val="000000" w:themeColor="text1"/>
          <w:sz w:val="28"/>
          <w:szCs w:val="28"/>
          <w:bdr w:val="none" w:sz="0" w:space="0" w:color="auto" w:frame="1"/>
        </w:rPr>
        <w:t xml:space="preserve">Solis, </w:t>
      </w:r>
      <w:r w:rsidR="000F6F2C" w:rsidRPr="002F1D5B">
        <w:rPr>
          <w:rFonts w:ascii="Helvetica" w:hAnsi="Helvetica"/>
          <w:color w:val="000000" w:themeColor="text1"/>
          <w:sz w:val="28"/>
          <w:szCs w:val="28"/>
          <w:bdr w:val="none" w:sz="0" w:space="0" w:color="auto" w:frame="1"/>
        </w:rPr>
        <w:t>Brian</w:t>
      </w:r>
      <w:r w:rsidRPr="002F1D5B">
        <w:rPr>
          <w:rFonts w:ascii="Helvetica" w:hAnsi="Helvetica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0F6F2C" w:rsidRPr="002F1D5B">
        <w:rPr>
          <w:rFonts w:ascii="Helvetica" w:hAnsi="Helvetica"/>
          <w:color w:val="000000" w:themeColor="text1"/>
          <w:sz w:val="28"/>
          <w:szCs w:val="28"/>
          <w:bdr w:val="none" w:sz="0" w:space="0" w:color="auto" w:frame="1"/>
        </w:rPr>
        <w:t xml:space="preserve">As Digital Darwinism Evolves, Enterprise Organizations Must Learn New Ways </w:t>
      </w:r>
      <w:proofErr w:type="gramStart"/>
      <w:r w:rsidR="000F6F2C" w:rsidRPr="002F1D5B">
        <w:rPr>
          <w:rFonts w:ascii="Helvetica" w:hAnsi="Helvetica"/>
          <w:color w:val="000000" w:themeColor="text1"/>
          <w:sz w:val="28"/>
          <w:szCs w:val="28"/>
          <w:bdr w:val="none" w:sz="0" w:space="0" w:color="auto" w:frame="1"/>
        </w:rPr>
        <w:t>To</w:t>
      </w:r>
      <w:proofErr w:type="gramEnd"/>
      <w:r w:rsidR="000F6F2C" w:rsidRPr="002F1D5B">
        <w:rPr>
          <w:rFonts w:ascii="Helvetica" w:hAnsi="Helvetica"/>
          <w:color w:val="000000" w:themeColor="text1"/>
          <w:sz w:val="28"/>
          <w:szCs w:val="28"/>
          <w:bdr w:val="none" w:sz="0" w:space="0" w:color="auto" w:frame="1"/>
        </w:rPr>
        <w:t xml:space="preserve"> Adapt And Innovate, Forbes Magazine, 2018/12/11</w:t>
      </w:r>
    </w:p>
    <w:p w14:paraId="637C0CE7" w14:textId="77777777" w:rsidR="000F6F2C" w:rsidRPr="002F1D5B" w:rsidRDefault="000F6F2C" w:rsidP="000F6F2C">
      <w:pPr>
        <w:pStyle w:val="EndnoteText"/>
        <w:rPr>
          <w:rFonts w:ascii="Helvetica" w:eastAsia="inherit" w:hAnsi="Helvetica"/>
          <w:color w:val="000000" w:themeColor="text1"/>
          <w:sz w:val="28"/>
          <w:szCs w:val="28"/>
        </w:rPr>
      </w:pPr>
      <w:r w:rsidRPr="002F1D5B">
        <w:rPr>
          <w:rFonts w:ascii="Helvetica" w:eastAsia="inherit" w:hAnsi="Helvetica"/>
          <w:color w:val="000000" w:themeColor="text1"/>
          <w:sz w:val="28"/>
          <w:szCs w:val="28"/>
        </w:rPr>
        <w:t>https://www.forbes.com/sites/briansolis/2018/12/11/as-digital-darwinism-evolves-enterprise-organizations-must-learn-new-ways-to-adapt-and-innovate/#3460fe1a1792</w:t>
      </w:r>
    </w:p>
    <w:p w14:paraId="4FBDF534" w14:textId="77777777" w:rsidR="00040B56" w:rsidRPr="002F1D5B" w:rsidRDefault="00040B56" w:rsidP="000F6F2C">
      <w:pPr>
        <w:pStyle w:val="EndnoteText"/>
        <w:rPr>
          <w:rFonts w:ascii="Helvetica" w:eastAsia="inherit" w:hAnsi="Helvetica"/>
          <w:color w:val="000000" w:themeColor="text1"/>
          <w:sz w:val="28"/>
          <w:szCs w:val="28"/>
        </w:rPr>
      </w:pPr>
    </w:p>
    <w:p w14:paraId="317DCFA9" w14:textId="4E6E3F6B" w:rsidR="000F6F2C" w:rsidRPr="002F1D5B" w:rsidRDefault="00040B56" w:rsidP="000F6F2C">
      <w:pPr>
        <w:pStyle w:val="EndnoteText"/>
        <w:rPr>
          <w:rFonts w:ascii="Helvetica" w:eastAsia="inherit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color w:val="000000" w:themeColor="text1"/>
          <w:sz w:val="28"/>
          <w:szCs w:val="28"/>
          <w:bdr w:val="none" w:sz="0" w:space="0" w:color="auto" w:frame="1"/>
        </w:rPr>
        <w:t>Solis, Brian</w:t>
      </w:r>
      <w:r w:rsidRPr="002F1D5B">
        <w:rPr>
          <w:rFonts w:ascii="Helvetica" w:eastAsia="inherit" w:hAnsi="Helvetica"/>
          <w:color w:val="000000" w:themeColor="text1"/>
          <w:sz w:val="28"/>
          <w:szCs w:val="28"/>
        </w:rPr>
        <w:t>.</w:t>
      </w:r>
      <w:r w:rsidR="000F6F2C" w:rsidRPr="002F1D5B">
        <w:rPr>
          <w:rFonts w:ascii="Helvetica" w:eastAsia="inherit" w:hAnsi="Helvetica"/>
          <w:color w:val="000000" w:themeColor="text1"/>
          <w:sz w:val="28"/>
          <w:szCs w:val="28"/>
        </w:rPr>
        <w:t xml:space="preserve"> Digital Darwinism: How Disruptive Technology Is Changing Business for Good, Wired Magazine, 2014</w:t>
      </w:r>
      <w:r w:rsidR="00305ACD" w:rsidRPr="002F1D5B">
        <w:rPr>
          <w:rFonts w:ascii="Helvetica" w:eastAsia="inherit" w:hAnsi="Helvetica"/>
          <w:color w:val="000000" w:themeColor="text1"/>
          <w:sz w:val="28"/>
          <w:szCs w:val="28"/>
        </w:rPr>
        <w:t>.</w:t>
      </w:r>
      <w:r w:rsidR="000F6F2C" w:rsidRPr="002F1D5B">
        <w:rPr>
          <w:rFonts w:ascii="Helvetica" w:eastAsia="inherit" w:hAnsi="Helvetica"/>
          <w:color w:val="000000" w:themeColor="text1"/>
          <w:sz w:val="28"/>
          <w:szCs w:val="28"/>
        </w:rPr>
        <w:t xml:space="preserve"> </w:t>
      </w:r>
    </w:p>
    <w:p w14:paraId="42944FE6" w14:textId="6997BF5B" w:rsidR="000F6F2C" w:rsidRPr="002F1D5B" w:rsidRDefault="00360812" w:rsidP="000F6F2C">
      <w:pPr>
        <w:pStyle w:val="EndnoteText"/>
        <w:rPr>
          <w:rFonts w:ascii="Helvetica" w:eastAsia="inherit" w:hAnsi="Helvetica"/>
          <w:color w:val="000000" w:themeColor="text1"/>
          <w:sz w:val="28"/>
          <w:szCs w:val="28"/>
        </w:rPr>
      </w:pPr>
      <w:hyperlink r:id="rId15" w:history="1">
        <w:r w:rsidR="00502607" w:rsidRPr="002F1D5B">
          <w:rPr>
            <w:rStyle w:val="Hyperlink"/>
            <w:rFonts w:ascii="Helvetica" w:eastAsia="inherit" w:hAnsi="Helvetica"/>
            <w:color w:val="000000" w:themeColor="text1"/>
            <w:sz w:val="28"/>
            <w:szCs w:val="28"/>
          </w:rPr>
          <w:t>https://www.wired.com/insights/2014/04/digital-darwinism-disruptive-technology-changing-business-good/</w:t>
        </w:r>
      </w:hyperlink>
    </w:p>
    <w:p w14:paraId="4ECA0BA9" w14:textId="77777777" w:rsidR="000F6F2C" w:rsidRPr="002F1D5B" w:rsidRDefault="000F6F2C" w:rsidP="000F6F2C">
      <w:pPr>
        <w:pStyle w:val="EndnoteText"/>
        <w:rPr>
          <w:rFonts w:ascii="Helvetica" w:eastAsia="inherit" w:hAnsi="Helvetica"/>
          <w:color w:val="000000" w:themeColor="text1"/>
          <w:sz w:val="28"/>
          <w:szCs w:val="28"/>
        </w:rPr>
      </w:pPr>
    </w:p>
    <w:p w14:paraId="3A018C6F" w14:textId="35C9005C" w:rsidR="000F6F2C" w:rsidRPr="002F1D5B" w:rsidRDefault="00502607" w:rsidP="000F6F2C">
      <w:pPr>
        <w:pStyle w:val="EndnoteText"/>
        <w:rPr>
          <w:rFonts w:ascii="Helvetica" w:eastAsia="inherit" w:hAnsi="Helvetica"/>
          <w:color w:val="000000" w:themeColor="text1"/>
          <w:sz w:val="28"/>
          <w:szCs w:val="28"/>
          <w:lang w:val="en-US"/>
        </w:rPr>
      </w:pPr>
      <w:r w:rsidRPr="002F1D5B">
        <w:rPr>
          <w:rFonts w:ascii="Helvetica" w:eastAsia="inherit" w:hAnsi="Helvetica"/>
          <w:color w:val="000000" w:themeColor="text1"/>
          <w:sz w:val="28"/>
          <w:szCs w:val="28"/>
          <w:lang w:val="en-US"/>
        </w:rPr>
        <w:t xml:space="preserve">What is open Source?  </w:t>
      </w:r>
    </w:p>
    <w:p w14:paraId="2DDABCBF" w14:textId="7B1FAB20" w:rsidR="00502607" w:rsidRPr="002F1D5B" w:rsidRDefault="00360812" w:rsidP="00502607">
      <w:pPr>
        <w:pStyle w:val="EndnoteText"/>
        <w:rPr>
          <w:rFonts w:ascii="Helvetica" w:hAnsi="Helvetica"/>
          <w:color w:val="000000" w:themeColor="text1"/>
          <w:sz w:val="28"/>
          <w:szCs w:val="28"/>
        </w:rPr>
      </w:pPr>
      <w:hyperlink r:id="rId16" w:history="1">
        <w:r w:rsidR="00502607" w:rsidRPr="002F1D5B">
          <w:rPr>
            <w:rStyle w:val="Hyperlink"/>
            <w:rFonts w:ascii="Helvetica" w:hAnsi="Helvetica"/>
            <w:color w:val="000000" w:themeColor="text1"/>
            <w:sz w:val="28"/>
            <w:szCs w:val="28"/>
          </w:rPr>
          <w:t>https://opensource.com/resources/what-open-source</w:t>
        </w:r>
      </w:hyperlink>
    </w:p>
    <w:p w14:paraId="63A8A671" w14:textId="77777777" w:rsidR="0022267C" w:rsidRPr="002F1D5B" w:rsidRDefault="0022267C" w:rsidP="00C17570">
      <w:pPr>
        <w:pStyle w:val="Heading1"/>
        <w:spacing w:before="0"/>
        <w:rPr>
          <w:rFonts w:ascii="Helvetica" w:eastAsia="Times New Roman" w:hAnsi="Helvetica"/>
          <w:bCs/>
          <w:color w:val="000000" w:themeColor="text1"/>
          <w:sz w:val="28"/>
          <w:szCs w:val="28"/>
        </w:rPr>
      </w:pPr>
    </w:p>
    <w:p w14:paraId="580626A0" w14:textId="74D5BFFD" w:rsidR="0022267C" w:rsidRPr="002F1D5B" w:rsidRDefault="002F1D5B" w:rsidP="002F1D5B">
      <w:pPr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Films/ </w:t>
      </w:r>
      <w:r w:rsidR="0022267C" w:rsidRPr="002F1D5B">
        <w:rPr>
          <w:rFonts w:ascii="Helvetica" w:eastAsia="Times New Roman" w:hAnsi="Helvetica"/>
          <w:bCs/>
          <w:color w:val="000000" w:themeColor="text1"/>
          <w:sz w:val="28"/>
          <w:szCs w:val="28"/>
        </w:rPr>
        <w:t xml:space="preserve">Lectures </w:t>
      </w:r>
    </w:p>
    <w:p w14:paraId="1E69B460" w14:textId="77777777" w:rsidR="001642C2" w:rsidRPr="002F1D5B" w:rsidRDefault="001642C2" w:rsidP="000F6F2C">
      <w:pPr>
        <w:rPr>
          <w:rFonts w:ascii="Helvetica" w:hAnsi="Helvetica"/>
          <w:color w:val="000000" w:themeColor="text1"/>
          <w:sz w:val="28"/>
          <w:szCs w:val="28"/>
        </w:rPr>
      </w:pPr>
    </w:p>
    <w:p w14:paraId="1BD2C7C9" w14:textId="77777777" w:rsidR="00227FB6" w:rsidRPr="002F1D5B" w:rsidRDefault="00227FB6" w:rsidP="00227FB6">
      <w:pPr>
        <w:rPr>
          <w:rFonts w:ascii="Helvetica" w:hAnsi="Helvetica"/>
          <w:color w:val="000000" w:themeColor="text1"/>
          <w:sz w:val="28"/>
          <w:szCs w:val="28"/>
        </w:rPr>
      </w:pPr>
    </w:p>
    <w:p w14:paraId="5E4C7F02" w14:textId="77777777" w:rsidR="00227FB6" w:rsidRPr="002F1D5B" w:rsidRDefault="00227FB6" w:rsidP="00227FB6">
      <w:pPr>
        <w:rPr>
          <w:rFonts w:ascii="Helvetica" w:hAnsi="Helvetica"/>
          <w:color w:val="000000" w:themeColor="text1"/>
          <w:sz w:val="28"/>
          <w:szCs w:val="28"/>
        </w:rPr>
      </w:pPr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Welcome </w:t>
      </w:r>
      <w:proofErr w:type="gramStart"/>
      <w:r w:rsidRPr="002F1D5B">
        <w:rPr>
          <w:rFonts w:ascii="Helvetica" w:hAnsi="Helvetica"/>
          <w:color w:val="000000" w:themeColor="text1"/>
          <w:sz w:val="28"/>
          <w:szCs w:val="28"/>
        </w:rPr>
        <w:t>To</w:t>
      </w:r>
      <w:proofErr w:type="gramEnd"/>
      <w:r w:rsidRPr="002F1D5B">
        <w:rPr>
          <w:rFonts w:ascii="Helvetica" w:hAnsi="Helvetica"/>
          <w:color w:val="000000" w:themeColor="text1"/>
          <w:sz w:val="28"/>
          <w:szCs w:val="28"/>
        </w:rPr>
        <w:t xml:space="preserve"> Lagos by Gavin Searle, 2010</w:t>
      </w:r>
    </w:p>
    <w:p w14:paraId="37B14778" w14:textId="05136194" w:rsidR="00227FB6" w:rsidRPr="002F1D5B" w:rsidRDefault="00360812" w:rsidP="00227FB6">
      <w:pPr>
        <w:widowControl w:val="0"/>
        <w:autoSpaceDE w:val="0"/>
        <w:autoSpaceDN w:val="0"/>
        <w:adjustRightInd w:val="0"/>
        <w:spacing w:after="240" w:line="340" w:lineRule="atLeast"/>
        <w:rPr>
          <w:rFonts w:ascii="Helvetica" w:hAnsi="Helvetica"/>
          <w:color w:val="000000" w:themeColor="text1"/>
          <w:sz w:val="28"/>
          <w:szCs w:val="28"/>
        </w:rPr>
      </w:pPr>
      <w:hyperlink r:id="rId17" w:history="1">
        <w:r w:rsidR="0084695B" w:rsidRPr="008532A6">
          <w:rPr>
            <w:rStyle w:val="Hyperlink"/>
            <w:rFonts w:ascii="Helvetica" w:hAnsi="Helvetica"/>
            <w:sz w:val="28"/>
            <w:szCs w:val="28"/>
          </w:rPr>
          <w:t>https://vimeo.com/11206466</w:t>
        </w:r>
      </w:hyperlink>
      <w:r w:rsidR="0084695B">
        <w:rPr>
          <w:rFonts w:ascii="Helvetica" w:hAnsi="Helvetica"/>
          <w:color w:val="000000" w:themeColor="text1"/>
          <w:sz w:val="28"/>
          <w:szCs w:val="28"/>
        </w:rPr>
        <w:t xml:space="preserve"> </w:t>
      </w:r>
    </w:p>
    <w:p w14:paraId="3AFB540E" w14:textId="77777777" w:rsidR="00287B78" w:rsidRPr="0084695B" w:rsidRDefault="00287B78" w:rsidP="000F6F2C">
      <w:pPr>
        <w:rPr>
          <w:sz w:val="28"/>
          <w:szCs w:val="28"/>
        </w:rPr>
      </w:pPr>
    </w:p>
    <w:p w14:paraId="573D776C" w14:textId="77777777" w:rsidR="0084695B" w:rsidRPr="002F1D5B" w:rsidRDefault="0084695B" w:rsidP="0084695B">
      <w:pPr>
        <w:pStyle w:val="Heading1"/>
        <w:spacing w:before="0"/>
        <w:rPr>
          <w:rFonts w:ascii="Helvetica" w:eastAsia="Times New Roman" w:hAnsi="Helvetica" w:cs="Times New Roman"/>
          <w:color w:val="000000" w:themeColor="text1"/>
          <w:sz w:val="28"/>
          <w:szCs w:val="28"/>
        </w:rPr>
      </w:pPr>
      <w:r w:rsidRPr="002F1D5B">
        <w:rPr>
          <w:rFonts w:ascii="Helvetica" w:eastAsia="Times New Roman" w:hAnsi="Helvetica"/>
          <w:bCs/>
          <w:color w:val="000000" w:themeColor="text1"/>
          <w:sz w:val="28"/>
          <w:szCs w:val="28"/>
        </w:rPr>
        <w:t>Matt Ridley: The Evolution of Everything (2016 WORLD.MINDS Annual Symposium)</w:t>
      </w:r>
    </w:p>
    <w:p w14:paraId="6C1B451F" w14:textId="77777777" w:rsidR="0084695B" w:rsidRPr="002F1D5B" w:rsidRDefault="00360812" w:rsidP="0084695B">
      <w:pPr>
        <w:rPr>
          <w:rFonts w:ascii="Helvetica" w:hAnsi="Helvetica"/>
          <w:color w:val="000000" w:themeColor="text1"/>
          <w:sz w:val="28"/>
          <w:szCs w:val="28"/>
        </w:rPr>
      </w:pPr>
      <w:hyperlink r:id="rId18" w:history="1">
        <w:r w:rsidR="0084695B" w:rsidRPr="002F1D5B">
          <w:rPr>
            <w:rStyle w:val="Hyperlink"/>
            <w:rFonts w:ascii="Helvetica" w:hAnsi="Helvetica"/>
            <w:color w:val="000000" w:themeColor="text1"/>
            <w:sz w:val="28"/>
            <w:szCs w:val="28"/>
          </w:rPr>
          <w:t>https://www.youtube.com/watch?v=rkqq8xX98lQ</w:t>
        </w:r>
      </w:hyperlink>
    </w:p>
    <w:p w14:paraId="53931E77" w14:textId="77777777" w:rsidR="0084695B" w:rsidRDefault="0084695B" w:rsidP="00A20A79">
      <w:pPr>
        <w:rPr>
          <w:rFonts w:ascii="Helvetica" w:eastAsia="Times New Roman" w:hAnsi="Helvetica"/>
          <w:color w:val="030303"/>
          <w:sz w:val="28"/>
          <w:szCs w:val="28"/>
          <w:shd w:val="clear" w:color="auto" w:fill="F9F9F9"/>
        </w:rPr>
      </w:pPr>
    </w:p>
    <w:p w14:paraId="4E04A1CF" w14:textId="77777777" w:rsidR="0084695B" w:rsidRDefault="0084695B" w:rsidP="00A20A79">
      <w:pPr>
        <w:rPr>
          <w:rFonts w:ascii="Helvetica" w:eastAsia="Times New Roman" w:hAnsi="Helvetica"/>
          <w:color w:val="030303"/>
          <w:sz w:val="28"/>
          <w:szCs w:val="28"/>
          <w:shd w:val="clear" w:color="auto" w:fill="F9F9F9"/>
        </w:rPr>
      </w:pPr>
    </w:p>
    <w:p w14:paraId="3586C89F" w14:textId="36CCA6CA" w:rsidR="00287B78" w:rsidRPr="0084695B" w:rsidRDefault="00A20A79" w:rsidP="00A20A79">
      <w:pPr>
        <w:rPr>
          <w:rFonts w:ascii="Helvetica" w:eastAsia="Times New Roman" w:hAnsi="Helvetica"/>
          <w:sz w:val="28"/>
          <w:szCs w:val="28"/>
        </w:rPr>
      </w:pPr>
      <w:r w:rsidRPr="0084695B">
        <w:rPr>
          <w:rFonts w:ascii="Helvetica" w:eastAsia="Times New Roman" w:hAnsi="Helvetica"/>
          <w:color w:val="030303"/>
          <w:sz w:val="28"/>
          <w:szCs w:val="28"/>
          <w:shd w:val="clear" w:color="auto" w:fill="F9F9F9"/>
        </w:rPr>
        <w:t xml:space="preserve">Christopher Johnson, </w:t>
      </w:r>
      <w:proofErr w:type="gramStart"/>
      <w:r w:rsidRPr="0084695B">
        <w:rPr>
          <w:rFonts w:ascii="Helvetica" w:eastAsia="Times New Roman" w:hAnsi="Helvetica"/>
          <w:bCs/>
          <w:sz w:val="28"/>
          <w:szCs w:val="28"/>
        </w:rPr>
        <w:t>Bricolage</w:t>
      </w:r>
      <w:r w:rsidR="00287B78" w:rsidRPr="0084695B">
        <w:rPr>
          <w:rFonts w:ascii="Helvetica" w:eastAsia="Times New Roman" w:hAnsi="Helvetica"/>
          <w:bCs/>
          <w:sz w:val="28"/>
          <w:szCs w:val="28"/>
        </w:rPr>
        <w:t xml:space="preserve"> </w:t>
      </w:r>
      <w:r w:rsidRPr="0084695B">
        <w:rPr>
          <w:rFonts w:ascii="Helvetica" w:eastAsia="Times New Roman" w:hAnsi="Helvetica"/>
          <w:bCs/>
          <w:sz w:val="28"/>
          <w:szCs w:val="28"/>
        </w:rPr>
        <w:t>,</w:t>
      </w:r>
      <w:proofErr w:type="gramEnd"/>
      <w:r w:rsidRPr="0084695B">
        <w:rPr>
          <w:rFonts w:ascii="Helvetica" w:eastAsia="Times New Roman" w:hAnsi="Helvetica"/>
          <w:bCs/>
          <w:sz w:val="28"/>
          <w:szCs w:val="28"/>
        </w:rPr>
        <w:t xml:space="preserve"> 2010</w:t>
      </w:r>
    </w:p>
    <w:p w14:paraId="493E8A73" w14:textId="6A1B2FE4" w:rsidR="001642C2" w:rsidRPr="0084695B" w:rsidRDefault="00360812" w:rsidP="000F6F2C">
      <w:pPr>
        <w:rPr>
          <w:rFonts w:ascii="Helvetica" w:hAnsi="Helvetica"/>
          <w:sz w:val="28"/>
          <w:szCs w:val="28"/>
        </w:rPr>
      </w:pPr>
      <w:hyperlink r:id="rId19" w:history="1">
        <w:r w:rsidR="0084695B" w:rsidRPr="008532A6">
          <w:rPr>
            <w:rStyle w:val="Hyperlink"/>
            <w:rFonts w:ascii="Helvetica" w:hAnsi="Helvetica"/>
            <w:sz w:val="28"/>
            <w:szCs w:val="28"/>
          </w:rPr>
          <w:t>https://www.youtube.c</w:t>
        </w:r>
        <w:bookmarkStart w:id="0" w:name="_GoBack"/>
        <w:bookmarkEnd w:id="0"/>
        <w:r w:rsidR="0084695B" w:rsidRPr="008532A6">
          <w:rPr>
            <w:rStyle w:val="Hyperlink"/>
            <w:rFonts w:ascii="Helvetica" w:hAnsi="Helvetica"/>
            <w:sz w:val="28"/>
            <w:szCs w:val="28"/>
          </w:rPr>
          <w:t>om/watch?v=h0begjX4bTk</w:t>
        </w:r>
      </w:hyperlink>
      <w:r w:rsidR="0084695B">
        <w:rPr>
          <w:rFonts w:ascii="Helvetica" w:hAnsi="Helvetica"/>
          <w:sz w:val="28"/>
          <w:szCs w:val="28"/>
        </w:rPr>
        <w:t xml:space="preserve"> </w:t>
      </w:r>
    </w:p>
    <w:sectPr w:rsidR="001642C2" w:rsidRPr="0084695B" w:rsidSect="00B046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charset w:val="80"/>
    <w:family w:val="auto"/>
    <w:pitch w:val="default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2C"/>
    <w:rsid w:val="00040B56"/>
    <w:rsid w:val="00054987"/>
    <w:rsid w:val="000B5C14"/>
    <w:rsid w:val="000E5015"/>
    <w:rsid w:val="000F5F5D"/>
    <w:rsid w:val="000F6F2C"/>
    <w:rsid w:val="00112168"/>
    <w:rsid w:val="001427E0"/>
    <w:rsid w:val="001642C2"/>
    <w:rsid w:val="001A4162"/>
    <w:rsid w:val="001B362C"/>
    <w:rsid w:val="001E4304"/>
    <w:rsid w:val="0022267C"/>
    <w:rsid w:val="00227FB6"/>
    <w:rsid w:val="00274138"/>
    <w:rsid w:val="00284247"/>
    <w:rsid w:val="00287B78"/>
    <w:rsid w:val="002B3201"/>
    <w:rsid w:val="002F1D5B"/>
    <w:rsid w:val="00305ACD"/>
    <w:rsid w:val="00360812"/>
    <w:rsid w:val="0036577C"/>
    <w:rsid w:val="003943FA"/>
    <w:rsid w:val="003A17EE"/>
    <w:rsid w:val="003C03AB"/>
    <w:rsid w:val="003F161C"/>
    <w:rsid w:val="00401AED"/>
    <w:rsid w:val="004F0B27"/>
    <w:rsid w:val="00502607"/>
    <w:rsid w:val="00510D05"/>
    <w:rsid w:val="00510D55"/>
    <w:rsid w:val="0051553C"/>
    <w:rsid w:val="00535D3F"/>
    <w:rsid w:val="005F32DB"/>
    <w:rsid w:val="0062711E"/>
    <w:rsid w:val="00631225"/>
    <w:rsid w:val="00663CD0"/>
    <w:rsid w:val="00710AA9"/>
    <w:rsid w:val="007C0D11"/>
    <w:rsid w:val="007D3DF2"/>
    <w:rsid w:val="0084098D"/>
    <w:rsid w:val="0084695B"/>
    <w:rsid w:val="008D0AA5"/>
    <w:rsid w:val="00924E63"/>
    <w:rsid w:val="00931F3F"/>
    <w:rsid w:val="00963A65"/>
    <w:rsid w:val="009A1FCE"/>
    <w:rsid w:val="009B52CD"/>
    <w:rsid w:val="00A20A79"/>
    <w:rsid w:val="00A6679E"/>
    <w:rsid w:val="00AD7976"/>
    <w:rsid w:val="00B0463B"/>
    <w:rsid w:val="00B34AEB"/>
    <w:rsid w:val="00B70472"/>
    <w:rsid w:val="00B92FF2"/>
    <w:rsid w:val="00C17570"/>
    <w:rsid w:val="00C208B5"/>
    <w:rsid w:val="00C6350A"/>
    <w:rsid w:val="00CC5481"/>
    <w:rsid w:val="00E61CAE"/>
    <w:rsid w:val="00E91DE5"/>
    <w:rsid w:val="00E94B5E"/>
    <w:rsid w:val="00EB158D"/>
    <w:rsid w:val="00EE7E73"/>
    <w:rsid w:val="00F15BC1"/>
    <w:rsid w:val="00F2169D"/>
    <w:rsid w:val="00FE2D9B"/>
    <w:rsid w:val="00FE5C33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FA11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7976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5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qFormat/>
    <w:rsid w:val="000F6F2C"/>
    <w:pPr>
      <w:keepNext/>
      <w:numPr>
        <w:ilvl w:val="2"/>
        <w:numId w:val="1"/>
      </w:numPr>
      <w:spacing w:before="240" w:after="120"/>
      <w:outlineLvl w:val="2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6F2C"/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uiPriority w:val="20"/>
    <w:qFormat/>
    <w:rsid w:val="000F6F2C"/>
    <w:rPr>
      <w:i/>
      <w:iCs/>
    </w:rPr>
  </w:style>
  <w:style w:type="character" w:styleId="Hyperlink">
    <w:name w:val="Hyperlink"/>
    <w:rsid w:val="000F6F2C"/>
  </w:style>
  <w:style w:type="character" w:customStyle="1" w:styleId="apple-converted-space">
    <w:name w:val="apple-converted-space"/>
    <w:rsid w:val="000F6F2C"/>
  </w:style>
  <w:style w:type="paragraph" w:styleId="BodyText">
    <w:name w:val="Body Text"/>
    <w:basedOn w:val="Normal"/>
    <w:link w:val="BodyTextChar"/>
    <w:rsid w:val="000F6F2C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0F6F2C"/>
    <w:rPr>
      <w:rFonts w:ascii="Times New Roman" w:eastAsia="Times New Roman" w:hAnsi="Times New Roman" w:cs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0F6F2C"/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F6F2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6F2C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6F2C"/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F32D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75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8409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987"/>
    <w:pPr>
      <w:spacing w:before="100" w:beforeAutospacing="1" w:after="100" w:afterAutospacing="1"/>
    </w:pPr>
  </w:style>
  <w:style w:type="character" w:styleId="EndnoteReference">
    <w:name w:val="endnote reference"/>
    <w:uiPriority w:val="99"/>
    <w:semiHidden/>
    <w:unhideWhenUsed/>
    <w:rsid w:val="005026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am.ac.uk/festivalofideas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stevenconnor.com/pity/pity.pdf" TargetMode="External"/><Relationship Id="rId11" Type="http://schemas.openxmlformats.org/officeDocument/2006/relationships/hyperlink" Target="https://www.researchgate.net/publication/30053266_Out_of_Order_Understanding_Repair_and_Maintenance/link/57e016d108aece48e9e1ec3d/download" TargetMode="External"/><Relationship Id="rId12" Type="http://schemas.openxmlformats.org/officeDocument/2006/relationships/hyperlink" Target="https://kostisvelonis.blogspot.com/2020/10/fragment.html" TargetMode="External"/><Relationship Id="rId13" Type="http://schemas.openxmlformats.org/officeDocument/2006/relationships/hyperlink" Target="https://core.ac.uk/download/pdf/192396988.pdf" TargetMode="External"/><Relationship Id="rId14" Type="http://schemas.openxmlformats.org/officeDocument/2006/relationships/hyperlink" Target="https://issuu.com/costi/docs/exhibition_of_50_years_of_greek_ready_made" TargetMode="External"/><Relationship Id="rId15" Type="http://schemas.openxmlformats.org/officeDocument/2006/relationships/hyperlink" Target="https://www.wired.com/insights/2014/04/digital-darwinism-disruptive-technology-changing-business-good/" TargetMode="External"/><Relationship Id="rId16" Type="http://schemas.openxmlformats.org/officeDocument/2006/relationships/hyperlink" Target="https://opensource.com/resources/what-open-source" TargetMode="External"/><Relationship Id="rId17" Type="http://schemas.openxmlformats.org/officeDocument/2006/relationships/hyperlink" Target="https://vimeo.com/11206466" TargetMode="External"/><Relationship Id="rId18" Type="http://schemas.openxmlformats.org/officeDocument/2006/relationships/hyperlink" Target="https://www.youtube.com/watch?v=rkqq8xX98lQ" TargetMode="External"/><Relationship Id="rId19" Type="http://schemas.openxmlformats.org/officeDocument/2006/relationships/hyperlink" Target="https://www.youtube.com/watch?v=h0begjX4bTk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rjunappadurai.org/articles/Appadurai_The_Thing_Itself.pdf" TargetMode="External"/><Relationship Id="rId6" Type="http://schemas.openxmlformats.org/officeDocument/2006/relationships/hyperlink" Target="http://avgi-anagnoseis.blogspot.gr/2016/07/blog-post_26.html" TargetMode="External"/><Relationship Id="rId7" Type="http://schemas.openxmlformats.org/officeDocument/2006/relationships/hyperlink" Target="https://www.openculture.com/2009/01/the_whole_earth_catalog_is_now_online.html" TargetMode="External"/><Relationship Id="rId8" Type="http://schemas.openxmlformats.org/officeDocument/2006/relationships/hyperlink" Target="http://stevenconnor.com/pity.htm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938</Words>
  <Characters>5351</Characters>
  <Application>Microsoft Macintosh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http://www.arjunappadurai.org/articles/Appadurai_The_Thing_Itself.pdf</vt:lpstr>
      <vt:lpstr>        Βαμβακάς, Κωνσταντίνος. Οι θεμελιωτές της δυτικής σκέψης. Προσωκρατικοι,  Πανεπι</vt:lpstr>
      <vt:lpstr>McFadden, Cristopher. If The Universe Is a Simulation, Should You Care? Interest</vt:lpstr>
      <vt:lpstr/>
      <vt:lpstr>Matt Ridley: The Evolution of Everything (2016 WORLD.MINDS Annual Symposium)</vt:lpstr>
    </vt:vector>
  </TitlesOfParts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dcterms:created xsi:type="dcterms:W3CDTF">2020-12-30T16:45:00Z</dcterms:created>
  <dcterms:modified xsi:type="dcterms:W3CDTF">2021-03-01T17:25:00Z</dcterms:modified>
</cp:coreProperties>
</file>