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50DF0" w14:textId="77777777" w:rsidR="00A86966" w:rsidRPr="00BC37DF" w:rsidRDefault="00A86966" w:rsidP="00181D7C">
      <w:pPr>
        <w:pStyle w:val="a"/>
        <w:spacing w:line="200" w:lineRule="atLeast"/>
        <w:rPr>
          <w:rFonts w:ascii="Times" w:hAnsi="Times"/>
          <w:bCs/>
          <w:i/>
          <w:iCs/>
          <w:color w:val="000000"/>
          <w:sz w:val="28"/>
          <w:szCs w:val="28"/>
          <w:lang w:val="en-US"/>
        </w:rPr>
      </w:pPr>
    </w:p>
    <w:p w14:paraId="62B082F1" w14:textId="77777777" w:rsidR="003363A6" w:rsidRDefault="003363A6" w:rsidP="00931F79">
      <w:pPr>
        <w:pStyle w:val="a"/>
        <w:spacing w:line="200" w:lineRule="atLeast"/>
        <w:rPr>
          <w:rFonts w:ascii="Times" w:hAnsi="Times"/>
          <w:bCs/>
          <w:i/>
          <w:iCs/>
          <w:color w:val="000000"/>
          <w:sz w:val="28"/>
          <w:szCs w:val="28"/>
        </w:rPr>
      </w:pPr>
    </w:p>
    <w:p w14:paraId="289C5043" w14:textId="77777777" w:rsidR="003363A6" w:rsidRPr="00701121" w:rsidRDefault="003363A6" w:rsidP="00931F79">
      <w:pPr>
        <w:pStyle w:val="a"/>
        <w:spacing w:line="200" w:lineRule="atLeast"/>
        <w:rPr>
          <w:rFonts w:ascii="Times" w:hAnsi="Times"/>
          <w:b/>
          <w:bCs/>
          <w:i/>
          <w:iCs/>
          <w:color w:val="000000" w:themeColor="text1"/>
          <w:sz w:val="28"/>
          <w:szCs w:val="28"/>
          <w:lang w:val="el-GR"/>
        </w:rPr>
      </w:pPr>
    </w:p>
    <w:p w14:paraId="6F300423" w14:textId="65FEA492" w:rsidR="00931F79" w:rsidRPr="004B227F" w:rsidRDefault="00BE3872" w:rsidP="00701121">
      <w:pPr>
        <w:rPr>
          <w:rFonts w:ascii="Helvetica" w:hAnsi="Helvetica"/>
          <w:b/>
          <w:bCs/>
          <w:color w:val="000000" w:themeColor="text1"/>
          <w:lang w:val="el-GR"/>
        </w:rPr>
      </w:pPr>
      <w:r w:rsidRPr="004B227F">
        <w:rPr>
          <w:rFonts w:ascii="Helvetica" w:hAnsi="Helvetica"/>
          <w:b/>
          <w:bCs/>
          <w:color w:val="000000" w:themeColor="text1"/>
          <w:lang w:val="el-GR"/>
        </w:rPr>
        <w:t>«</w:t>
      </w:r>
      <w:r w:rsidR="00931F79" w:rsidRPr="004B227F">
        <w:rPr>
          <w:rFonts w:ascii="Helvetica" w:hAnsi="Helvetica"/>
          <w:b/>
          <w:bCs/>
          <w:color w:val="000000" w:themeColor="text1"/>
          <w:lang w:val="el-GR"/>
        </w:rPr>
        <w:t>Γλυπτική είναι αυτό</w:t>
      </w:r>
      <w:r w:rsidR="002F09D8" w:rsidRPr="004B227F">
        <w:rPr>
          <w:rFonts w:ascii="Helvetica" w:hAnsi="Helvetica"/>
          <w:b/>
          <w:bCs/>
          <w:color w:val="000000" w:themeColor="text1"/>
          <w:lang w:val="el-GR"/>
        </w:rPr>
        <w:t xml:space="preserve"> </w:t>
      </w:r>
      <w:r w:rsidR="00931F79" w:rsidRPr="004B227F">
        <w:rPr>
          <w:rFonts w:ascii="Helvetica" w:hAnsi="Helvetica"/>
          <w:b/>
          <w:bCs/>
          <w:color w:val="000000" w:themeColor="text1"/>
          <w:lang w:val="el-GR"/>
        </w:rPr>
        <w:t>που σκοντάφτεις</w:t>
      </w:r>
      <w:r w:rsidR="002F09D8" w:rsidRPr="004B227F">
        <w:rPr>
          <w:rFonts w:ascii="Helvetica" w:hAnsi="Helvetica"/>
          <w:b/>
          <w:bCs/>
          <w:color w:val="000000" w:themeColor="text1"/>
          <w:lang w:val="el-GR"/>
        </w:rPr>
        <w:t xml:space="preserve"> </w:t>
      </w:r>
      <w:r w:rsidR="00931F79" w:rsidRPr="004B227F">
        <w:rPr>
          <w:rFonts w:ascii="Helvetica" w:hAnsi="Helvetica"/>
          <w:b/>
          <w:bCs/>
          <w:color w:val="000000" w:themeColor="text1"/>
          <w:lang w:val="el-GR"/>
        </w:rPr>
        <w:t>όταν κάνεις</w:t>
      </w:r>
      <w:r w:rsidR="000D1D40" w:rsidRPr="004B227F">
        <w:rPr>
          <w:rFonts w:ascii="Helvetica" w:hAnsi="Helvetica"/>
          <w:b/>
          <w:bCs/>
          <w:color w:val="000000" w:themeColor="text1"/>
          <w:lang w:val="el-GR"/>
        </w:rPr>
        <w:t xml:space="preserve"> </w:t>
      </w:r>
      <w:r w:rsidR="00931F79" w:rsidRPr="004B227F">
        <w:rPr>
          <w:rFonts w:ascii="Helvetica" w:hAnsi="Helvetica"/>
          <w:b/>
          <w:bCs/>
          <w:color w:val="000000" w:themeColor="text1"/>
          <w:lang w:val="el-GR"/>
        </w:rPr>
        <w:t>πίσω για να δεις</w:t>
      </w:r>
      <w:r w:rsidR="008058C4" w:rsidRPr="004B227F">
        <w:rPr>
          <w:rFonts w:ascii="Helvetica" w:hAnsi="Helvetica"/>
          <w:b/>
          <w:bCs/>
          <w:color w:val="000000" w:themeColor="text1"/>
          <w:lang w:val="el-GR"/>
        </w:rPr>
        <w:t xml:space="preserve"> </w:t>
      </w:r>
      <w:r w:rsidR="00931F79" w:rsidRPr="004B227F">
        <w:rPr>
          <w:rFonts w:ascii="Helvetica" w:hAnsi="Helvetica"/>
          <w:b/>
          <w:bCs/>
          <w:color w:val="000000" w:themeColor="text1"/>
          <w:lang w:val="el-GR"/>
        </w:rPr>
        <w:t>ένα ζωγραφικό έργο</w:t>
      </w:r>
      <w:r w:rsidRPr="004B227F">
        <w:rPr>
          <w:rFonts w:ascii="Helvetica" w:hAnsi="Helvetica"/>
          <w:b/>
          <w:bCs/>
          <w:color w:val="000000" w:themeColor="text1"/>
          <w:lang w:val="el-GR"/>
        </w:rPr>
        <w:t>»</w:t>
      </w:r>
      <w:r w:rsidR="00F405C5" w:rsidRPr="004B227F">
        <w:rPr>
          <w:rFonts w:ascii="Helvetica" w:eastAsia="Times New Roman" w:hAnsi="Helvetica"/>
          <w:b/>
          <w:bCs/>
          <w:color w:val="000000" w:themeColor="text1"/>
          <w:lang w:val="el-GR"/>
        </w:rPr>
        <w:t xml:space="preserve"> /</w:t>
      </w:r>
      <w:r w:rsidR="00F405C5" w:rsidRPr="004B227F">
        <w:rPr>
          <w:rFonts w:ascii="Helvetica" w:hAnsi="Helvetica"/>
          <w:b/>
          <w:bCs/>
          <w:color w:val="000000" w:themeColor="text1"/>
          <w:lang w:val="el-GR"/>
        </w:rPr>
        <w:t xml:space="preserve"> </w:t>
      </w:r>
      <w:r w:rsidR="00931F79" w:rsidRPr="004B227F">
        <w:rPr>
          <w:rFonts w:ascii="Helvetica" w:hAnsi="Helvetica"/>
          <w:b/>
          <w:color w:val="000000" w:themeColor="text1"/>
          <w:lang w:val="el-GR"/>
        </w:rPr>
        <w:t>“</w:t>
      </w:r>
      <w:r w:rsidR="00931F79" w:rsidRPr="004B227F">
        <w:rPr>
          <w:rFonts w:ascii="Helvetica" w:eastAsia="Merriweather-Regular" w:hAnsi="Helvetica"/>
          <w:b/>
          <w:color w:val="000000" w:themeColor="text1"/>
        </w:rPr>
        <w:t>Sculpture</w:t>
      </w:r>
      <w:r w:rsidR="00931F79" w:rsidRPr="004B227F">
        <w:rPr>
          <w:rFonts w:ascii="Helvetica" w:eastAsia="Merriweather-Regular" w:hAnsi="Helvetica"/>
          <w:b/>
          <w:color w:val="000000" w:themeColor="text1"/>
          <w:lang w:val="el-GR"/>
        </w:rPr>
        <w:t xml:space="preserve"> </w:t>
      </w:r>
      <w:r w:rsidR="00931F79" w:rsidRPr="004B227F">
        <w:rPr>
          <w:rFonts w:ascii="Helvetica" w:eastAsia="Merriweather-Regular" w:hAnsi="Helvetica"/>
          <w:b/>
          <w:color w:val="000000" w:themeColor="text1"/>
        </w:rPr>
        <w:t>is</w:t>
      </w:r>
      <w:r w:rsidR="00931F79" w:rsidRPr="004B227F">
        <w:rPr>
          <w:rFonts w:ascii="Helvetica" w:eastAsia="Merriweather-Regular" w:hAnsi="Helvetica"/>
          <w:b/>
          <w:color w:val="000000" w:themeColor="text1"/>
          <w:lang w:val="el-GR"/>
        </w:rPr>
        <w:t xml:space="preserve"> </w:t>
      </w:r>
      <w:r w:rsidR="00931F79" w:rsidRPr="004B227F">
        <w:rPr>
          <w:rFonts w:ascii="Helvetica" w:eastAsia="Merriweather-Regular" w:hAnsi="Helvetica"/>
          <w:b/>
          <w:color w:val="000000" w:themeColor="text1"/>
        </w:rPr>
        <w:t>what</w:t>
      </w:r>
      <w:r w:rsidR="00931F79" w:rsidRPr="004B227F">
        <w:rPr>
          <w:rFonts w:ascii="Helvetica" w:eastAsia="Merriweather-Regular" w:hAnsi="Helvetica"/>
          <w:b/>
          <w:color w:val="000000" w:themeColor="text1"/>
          <w:lang w:val="el-GR"/>
        </w:rPr>
        <w:t xml:space="preserve"> </w:t>
      </w:r>
      <w:r w:rsidR="00931F79" w:rsidRPr="004B227F">
        <w:rPr>
          <w:rFonts w:ascii="Helvetica" w:eastAsia="Merriweather-Regular" w:hAnsi="Helvetica"/>
          <w:b/>
          <w:color w:val="000000" w:themeColor="text1"/>
        </w:rPr>
        <w:t>you</w:t>
      </w:r>
      <w:r w:rsidR="00931F79" w:rsidRPr="004B227F">
        <w:rPr>
          <w:rFonts w:ascii="Helvetica" w:eastAsia="Merriweather-Regular" w:hAnsi="Helvetica"/>
          <w:b/>
          <w:color w:val="000000" w:themeColor="text1"/>
          <w:lang w:val="el-GR"/>
        </w:rPr>
        <w:t xml:space="preserve"> </w:t>
      </w:r>
      <w:r w:rsidR="00931F79" w:rsidRPr="004B227F">
        <w:rPr>
          <w:rFonts w:ascii="Helvetica" w:eastAsia="Merriweather-Regular" w:hAnsi="Helvetica"/>
          <w:b/>
          <w:color w:val="000000" w:themeColor="text1"/>
        </w:rPr>
        <w:t>bump</w:t>
      </w:r>
      <w:r w:rsidR="00931F79" w:rsidRPr="004B227F">
        <w:rPr>
          <w:rFonts w:ascii="Helvetica" w:eastAsia="Merriweather-Regular" w:hAnsi="Helvetica"/>
          <w:b/>
          <w:color w:val="000000" w:themeColor="text1"/>
          <w:lang w:val="el-GR"/>
        </w:rPr>
        <w:t xml:space="preserve"> </w:t>
      </w:r>
      <w:r w:rsidR="00931F79" w:rsidRPr="004B227F">
        <w:rPr>
          <w:rFonts w:ascii="Helvetica" w:eastAsia="Merriweather-Regular" w:hAnsi="Helvetica"/>
          <w:b/>
          <w:color w:val="000000" w:themeColor="text1"/>
        </w:rPr>
        <w:t>into</w:t>
      </w:r>
      <w:r w:rsidR="00931F79" w:rsidRPr="004B227F">
        <w:rPr>
          <w:rFonts w:ascii="Helvetica" w:eastAsia="Merriweather-Regular" w:hAnsi="Helvetica"/>
          <w:b/>
          <w:color w:val="000000" w:themeColor="text1"/>
          <w:lang w:val="el-GR"/>
        </w:rPr>
        <w:t xml:space="preserve"> </w:t>
      </w:r>
      <w:r w:rsidR="00931F79" w:rsidRPr="004B227F">
        <w:rPr>
          <w:rFonts w:ascii="Helvetica" w:eastAsia="Merriweather-Regular" w:hAnsi="Helvetica"/>
          <w:b/>
          <w:color w:val="000000" w:themeColor="text1"/>
        </w:rPr>
        <w:t>when</w:t>
      </w:r>
      <w:r w:rsidRPr="004B227F">
        <w:rPr>
          <w:rFonts w:ascii="Helvetica" w:eastAsia="Merriweather-Regular" w:hAnsi="Helvetica"/>
          <w:b/>
          <w:color w:val="000000" w:themeColor="text1"/>
          <w:lang w:val="el-GR"/>
        </w:rPr>
        <w:t xml:space="preserve"> </w:t>
      </w:r>
      <w:r w:rsidRPr="004B227F">
        <w:rPr>
          <w:rFonts w:ascii="Helvetica" w:eastAsia="Merriweather-Regular" w:hAnsi="Helvetica"/>
          <w:b/>
          <w:color w:val="000000" w:themeColor="text1"/>
        </w:rPr>
        <w:t>you</w:t>
      </w:r>
      <w:r w:rsidRPr="004B227F">
        <w:rPr>
          <w:rFonts w:ascii="Helvetica" w:eastAsia="Merriweather-Regular" w:hAnsi="Helvetica"/>
          <w:b/>
          <w:color w:val="000000" w:themeColor="text1"/>
          <w:lang w:val="el-GR"/>
        </w:rPr>
        <w:t xml:space="preserve"> </w:t>
      </w:r>
      <w:r w:rsidRPr="004B227F">
        <w:rPr>
          <w:rFonts w:ascii="Helvetica" w:eastAsia="Merriweather-Regular" w:hAnsi="Helvetica"/>
          <w:b/>
          <w:color w:val="000000" w:themeColor="text1"/>
        </w:rPr>
        <w:t>back</w:t>
      </w:r>
      <w:r w:rsidRPr="004B227F">
        <w:rPr>
          <w:rFonts w:ascii="Helvetica" w:eastAsia="Merriweather-Regular" w:hAnsi="Helvetica"/>
          <w:b/>
          <w:color w:val="000000" w:themeColor="text1"/>
          <w:lang w:val="el-GR"/>
        </w:rPr>
        <w:t xml:space="preserve"> </w:t>
      </w:r>
      <w:r w:rsidRPr="004B227F">
        <w:rPr>
          <w:rFonts w:ascii="Helvetica" w:eastAsia="Merriweather-Regular" w:hAnsi="Helvetica"/>
          <w:b/>
          <w:color w:val="000000" w:themeColor="text1"/>
        </w:rPr>
        <w:t>up</w:t>
      </w:r>
      <w:r w:rsidRPr="004B227F">
        <w:rPr>
          <w:rFonts w:ascii="Helvetica" w:eastAsia="Merriweather-Regular" w:hAnsi="Helvetica"/>
          <w:b/>
          <w:color w:val="000000" w:themeColor="text1"/>
          <w:lang w:val="el-GR"/>
        </w:rPr>
        <w:t xml:space="preserve"> </w:t>
      </w:r>
      <w:r w:rsidRPr="004B227F">
        <w:rPr>
          <w:rFonts w:ascii="Helvetica" w:eastAsia="Merriweather-Regular" w:hAnsi="Helvetica"/>
          <w:b/>
          <w:color w:val="000000" w:themeColor="text1"/>
        </w:rPr>
        <w:t>to</w:t>
      </w:r>
      <w:r w:rsidRPr="004B227F">
        <w:rPr>
          <w:rFonts w:ascii="Helvetica" w:eastAsia="Merriweather-Regular" w:hAnsi="Helvetica"/>
          <w:b/>
          <w:color w:val="000000" w:themeColor="text1"/>
          <w:lang w:val="el-GR"/>
        </w:rPr>
        <w:t xml:space="preserve"> </w:t>
      </w:r>
      <w:r w:rsidRPr="004B227F">
        <w:rPr>
          <w:rFonts w:ascii="Helvetica" w:eastAsia="Merriweather-Regular" w:hAnsi="Helvetica"/>
          <w:b/>
          <w:color w:val="000000" w:themeColor="text1"/>
        </w:rPr>
        <w:t>see</w:t>
      </w:r>
      <w:r w:rsidRPr="004B227F">
        <w:rPr>
          <w:rFonts w:ascii="Helvetica" w:eastAsia="Merriweather-Regular" w:hAnsi="Helvetica"/>
          <w:b/>
          <w:color w:val="000000" w:themeColor="text1"/>
          <w:lang w:val="el-GR"/>
        </w:rPr>
        <w:t xml:space="preserve"> </w:t>
      </w:r>
      <w:r w:rsidRPr="004B227F">
        <w:rPr>
          <w:rFonts w:ascii="Helvetica" w:eastAsia="Merriweather-Regular" w:hAnsi="Helvetica"/>
          <w:b/>
          <w:color w:val="000000" w:themeColor="text1"/>
        </w:rPr>
        <w:t>a</w:t>
      </w:r>
      <w:r w:rsidRPr="004B227F">
        <w:rPr>
          <w:rFonts w:ascii="Helvetica" w:eastAsia="Merriweather-Regular" w:hAnsi="Helvetica"/>
          <w:b/>
          <w:color w:val="000000" w:themeColor="text1"/>
          <w:lang w:val="el-GR"/>
        </w:rPr>
        <w:t xml:space="preserve"> </w:t>
      </w:r>
      <w:r w:rsidRPr="004B227F">
        <w:rPr>
          <w:rFonts w:ascii="Helvetica" w:eastAsia="Merriweather-Regular" w:hAnsi="Helvetica"/>
          <w:b/>
          <w:color w:val="000000" w:themeColor="text1"/>
        </w:rPr>
        <w:t>painting</w:t>
      </w:r>
      <w:r w:rsidRPr="004B227F">
        <w:rPr>
          <w:rFonts w:ascii="Helvetica" w:eastAsia="Merriweather-Regular" w:hAnsi="Helvetica"/>
          <w:b/>
          <w:color w:val="000000" w:themeColor="text1"/>
          <w:lang w:val="el-GR"/>
        </w:rPr>
        <w:t>”</w:t>
      </w:r>
    </w:p>
    <w:p w14:paraId="4DEA9F34" w14:textId="77777777" w:rsidR="004B227F" w:rsidRDefault="004B227F" w:rsidP="00181D7C">
      <w:pPr>
        <w:spacing w:line="360" w:lineRule="atLeast"/>
        <w:rPr>
          <w:rFonts w:ascii="Helvetica" w:hAnsi="Helvetica"/>
          <w:color w:val="000000" w:themeColor="text1"/>
          <w:lang w:val="el-GR"/>
        </w:rPr>
      </w:pPr>
    </w:p>
    <w:p w14:paraId="1FAE919B" w14:textId="15BFB10B" w:rsidR="00181D7C" w:rsidRPr="0049789F" w:rsidRDefault="00181D7C" w:rsidP="00181D7C">
      <w:pPr>
        <w:spacing w:line="360" w:lineRule="atLeast"/>
        <w:rPr>
          <w:rFonts w:ascii="Helvetica" w:hAnsi="Helvetica"/>
          <w:color w:val="000000" w:themeColor="text1"/>
          <w:lang w:val="el-GR"/>
        </w:rPr>
      </w:pPr>
      <w:bookmarkStart w:id="0" w:name="_GoBack"/>
      <w:bookmarkEnd w:id="0"/>
      <w:r w:rsidRPr="0049789F">
        <w:rPr>
          <w:rFonts w:ascii="Helvetica" w:hAnsi="Helvetica"/>
          <w:color w:val="000000" w:themeColor="text1"/>
          <w:lang w:val="el-GR"/>
        </w:rPr>
        <w:br/>
      </w:r>
    </w:p>
    <w:p w14:paraId="0714A368" w14:textId="77777777" w:rsidR="00181D7C" w:rsidRPr="0049789F" w:rsidRDefault="00181D7C" w:rsidP="00181D7C">
      <w:pPr>
        <w:rPr>
          <w:rFonts w:ascii="Helvetica" w:hAnsi="Helvetica"/>
          <w:color w:val="000000" w:themeColor="text1"/>
          <w:lang w:val="el-GR"/>
        </w:rPr>
      </w:pPr>
      <w:r w:rsidRPr="0049789F">
        <w:rPr>
          <w:rFonts w:ascii="Helvetica" w:hAnsi="Helvetica"/>
          <w:color w:val="000000" w:themeColor="text1"/>
          <w:lang w:val="el-GR"/>
        </w:rPr>
        <w:t>Ειδική</w:t>
      </w:r>
      <w:r w:rsidRPr="0049789F">
        <w:rPr>
          <w:rFonts w:ascii="Helvetica" w:hAnsi="Helvetica"/>
          <w:color w:val="000000" w:themeColor="text1"/>
        </w:rPr>
        <w:t> </w:t>
      </w:r>
      <w:r w:rsidRPr="0049789F">
        <w:rPr>
          <w:rFonts w:ascii="Helvetica" w:hAnsi="Helvetica"/>
          <w:color w:val="000000" w:themeColor="text1"/>
          <w:lang w:val="el-GR"/>
        </w:rPr>
        <w:t>βιβλιογραφία,</w:t>
      </w:r>
      <w:r w:rsidRPr="0049789F">
        <w:rPr>
          <w:rFonts w:ascii="Helvetica" w:hAnsi="Helvetica"/>
          <w:color w:val="000000" w:themeColor="text1"/>
        </w:rPr>
        <w:t> </w:t>
      </w:r>
      <w:r w:rsidRPr="0049789F">
        <w:rPr>
          <w:rFonts w:ascii="Helvetica" w:hAnsi="Helvetica"/>
          <w:color w:val="000000" w:themeColor="text1"/>
          <w:lang w:val="el-GR"/>
        </w:rPr>
        <w:t>σημειώσεις</w:t>
      </w:r>
    </w:p>
    <w:p w14:paraId="78663FE4" w14:textId="77777777" w:rsidR="00DF022E" w:rsidRPr="0049789F" w:rsidRDefault="00DF022E" w:rsidP="00DF022E">
      <w:pPr>
        <w:rPr>
          <w:rFonts w:ascii="Helvetica" w:hAnsi="Helvetica"/>
          <w:color w:val="000000" w:themeColor="text1"/>
          <w:lang w:val="el-GR"/>
        </w:rPr>
      </w:pPr>
    </w:p>
    <w:p w14:paraId="05AE11DB" w14:textId="77777777" w:rsidR="00DF022E" w:rsidRPr="0049789F" w:rsidRDefault="00DF022E" w:rsidP="00DF022E">
      <w:pPr>
        <w:rPr>
          <w:rFonts w:ascii="Helvetica" w:hAnsi="Helvetica"/>
          <w:color w:val="000000" w:themeColor="text1"/>
          <w:lang w:val="el-GR"/>
        </w:rPr>
      </w:pPr>
      <w:r w:rsidRPr="0049789F">
        <w:rPr>
          <w:rFonts w:ascii="Helvetica" w:hAnsi="Helvetica"/>
          <w:color w:val="000000" w:themeColor="text1"/>
          <w:lang w:val="el-GR"/>
        </w:rPr>
        <w:t>Τέχνη στο συγκείμενο</w:t>
      </w:r>
      <w:r w:rsidRPr="0049789F">
        <w:rPr>
          <w:rFonts w:ascii="Helvetica" w:hAnsi="Helvetica"/>
          <w:color w:val="000000" w:themeColor="text1"/>
        </w:rPr>
        <w:t> </w:t>
      </w:r>
      <w:r w:rsidRPr="0049789F">
        <w:rPr>
          <w:rFonts w:ascii="Helvetica" w:hAnsi="Helvetica"/>
          <w:color w:val="000000" w:themeColor="text1"/>
          <w:lang w:val="el-GR"/>
        </w:rPr>
        <w:t>(</w:t>
      </w:r>
      <w:r w:rsidRPr="0049789F">
        <w:rPr>
          <w:rFonts w:ascii="Helvetica" w:hAnsi="Helvetica"/>
          <w:color w:val="000000" w:themeColor="text1"/>
          <w:lang w:val="en-US"/>
        </w:rPr>
        <w:t>Art in context</w:t>
      </w:r>
      <w:r w:rsidRPr="0049789F">
        <w:rPr>
          <w:rFonts w:ascii="Helvetica" w:hAnsi="Helvetica"/>
          <w:color w:val="000000" w:themeColor="text1"/>
        </w:rPr>
        <w:t> </w:t>
      </w:r>
      <w:r w:rsidRPr="0049789F">
        <w:rPr>
          <w:rFonts w:ascii="Helvetica" w:hAnsi="Helvetica"/>
          <w:color w:val="000000" w:themeColor="text1"/>
          <w:lang w:val="el-GR"/>
        </w:rPr>
        <w:t xml:space="preserve">) </w:t>
      </w:r>
    </w:p>
    <w:p w14:paraId="01EFB423" w14:textId="77777777" w:rsidR="00DF022E" w:rsidRPr="0049789F" w:rsidRDefault="00DF022E" w:rsidP="00DF022E">
      <w:pPr>
        <w:jc w:val="both"/>
        <w:rPr>
          <w:rFonts w:ascii="Helvetica" w:hAnsi="Helvetica"/>
          <w:color w:val="000000" w:themeColor="text1"/>
        </w:rPr>
      </w:pPr>
      <w:r w:rsidRPr="0049789F">
        <w:rPr>
          <w:rFonts w:ascii="Helvetica" w:hAnsi="Helvetica"/>
          <w:color w:val="000000" w:themeColor="text1"/>
          <w:lang w:val="el-GR"/>
        </w:rPr>
        <w:t>Η</w:t>
      </w:r>
      <w:r w:rsidRPr="0049789F">
        <w:rPr>
          <w:rFonts w:ascii="Helvetica" w:hAnsi="Helvetica"/>
          <w:color w:val="000000" w:themeColor="text1"/>
        </w:rPr>
        <w:t xml:space="preserve"> </w:t>
      </w:r>
      <w:r w:rsidRPr="0049789F">
        <w:rPr>
          <w:rFonts w:ascii="Helvetica" w:hAnsi="Helvetica"/>
          <w:color w:val="000000" w:themeColor="text1"/>
          <w:lang w:val="el-GR"/>
        </w:rPr>
        <w:t>σχολή</w:t>
      </w:r>
      <w:r w:rsidRPr="0049789F">
        <w:rPr>
          <w:rFonts w:ascii="Helvetica" w:hAnsi="Helvetica"/>
          <w:color w:val="000000" w:themeColor="text1"/>
        </w:rPr>
        <w:t xml:space="preserve"> </w:t>
      </w:r>
      <w:r w:rsidRPr="0049789F">
        <w:rPr>
          <w:rFonts w:ascii="Helvetica" w:hAnsi="Helvetica"/>
          <w:color w:val="000000" w:themeColor="text1"/>
          <w:lang w:val="el-GR"/>
        </w:rPr>
        <w:t>του</w:t>
      </w:r>
      <w:r w:rsidRPr="0049789F">
        <w:rPr>
          <w:rFonts w:ascii="Helvetica" w:hAnsi="Helvetica"/>
          <w:color w:val="000000" w:themeColor="text1"/>
        </w:rPr>
        <w:t xml:space="preserve"> Slapstick/ Slapstick School</w:t>
      </w:r>
    </w:p>
    <w:p w14:paraId="63DE5152" w14:textId="77777777" w:rsidR="00DF022E" w:rsidRPr="0049789F" w:rsidRDefault="00DF022E" w:rsidP="00DF022E">
      <w:pPr>
        <w:jc w:val="both"/>
        <w:rPr>
          <w:rFonts w:ascii="Helvetica" w:hAnsi="Helvetica"/>
          <w:color w:val="000000" w:themeColor="text1"/>
          <w:lang w:val="el-GR"/>
        </w:rPr>
      </w:pPr>
      <w:r w:rsidRPr="0049789F">
        <w:rPr>
          <w:rFonts w:ascii="Helvetica" w:hAnsi="Helvetica"/>
          <w:color w:val="000000" w:themeColor="text1"/>
          <w:lang w:val="el-GR"/>
        </w:rPr>
        <w:t>ΑΣΚΤ -Χειμερινό εξάμηνο/ Εαρινό εξάμηνο</w:t>
      </w:r>
    </w:p>
    <w:p w14:paraId="62E28FE1" w14:textId="77777777" w:rsidR="00DF022E" w:rsidRPr="0049789F" w:rsidRDefault="00DF022E" w:rsidP="00DF022E">
      <w:pPr>
        <w:rPr>
          <w:rFonts w:ascii="Helvetica" w:hAnsi="Helvetica"/>
          <w:color w:val="000000" w:themeColor="text1"/>
          <w:lang w:val="el-GR"/>
        </w:rPr>
      </w:pPr>
      <w:r w:rsidRPr="0049789F">
        <w:rPr>
          <w:rFonts w:ascii="Helvetica" w:hAnsi="Helvetica"/>
          <w:color w:val="000000" w:themeColor="text1"/>
          <w:lang w:val="el-GR"/>
        </w:rPr>
        <w:t>Αμφιθέατρο νέας βιβλιοθήκης</w:t>
      </w:r>
      <w:r w:rsidRPr="0049789F">
        <w:rPr>
          <w:rFonts w:ascii="Helvetica" w:hAnsi="Helvetica"/>
          <w:color w:val="000000" w:themeColor="text1"/>
          <w:shd w:val="clear" w:color="auto" w:fill="FFFFFF"/>
          <w:lang w:val="el-GR"/>
        </w:rPr>
        <w:t>,</w:t>
      </w:r>
      <w:r w:rsidRPr="0049789F">
        <w:rPr>
          <w:rFonts w:ascii="Helvetica" w:hAnsi="Helvetica"/>
          <w:color w:val="000000" w:themeColor="text1"/>
          <w:shd w:val="clear" w:color="auto" w:fill="FFFFFF"/>
        </w:rPr>
        <w:t> </w:t>
      </w:r>
      <w:r w:rsidRPr="0049789F">
        <w:rPr>
          <w:rFonts w:ascii="Helvetica" w:hAnsi="Helvetica"/>
          <w:color w:val="000000" w:themeColor="text1"/>
          <w:shd w:val="clear" w:color="auto" w:fill="FFFFFF"/>
          <w:lang w:val="el-GR"/>
        </w:rPr>
        <w:t> Πειραιώς 256</w:t>
      </w:r>
    </w:p>
    <w:p w14:paraId="28B69A75" w14:textId="77777777" w:rsidR="00DF022E" w:rsidRPr="0049789F" w:rsidRDefault="00DF022E" w:rsidP="00DF022E">
      <w:pPr>
        <w:rPr>
          <w:rFonts w:ascii="Helvetica" w:hAnsi="Helvetica"/>
          <w:color w:val="000000" w:themeColor="text1"/>
        </w:rPr>
      </w:pPr>
      <w:r w:rsidRPr="0049789F">
        <w:rPr>
          <w:rFonts w:ascii="Helvetica" w:hAnsi="Helvetica"/>
          <w:color w:val="000000" w:themeColor="text1"/>
          <w:lang w:val="el-GR"/>
        </w:rPr>
        <w:t>Κωστής</w:t>
      </w:r>
      <w:r w:rsidRPr="0049789F">
        <w:rPr>
          <w:rFonts w:ascii="Helvetica" w:hAnsi="Helvetica"/>
          <w:color w:val="000000" w:themeColor="text1"/>
        </w:rPr>
        <w:t xml:space="preserve"> </w:t>
      </w:r>
      <w:proofErr w:type="spellStart"/>
      <w:r w:rsidRPr="0049789F">
        <w:rPr>
          <w:rFonts w:ascii="Helvetica" w:hAnsi="Helvetica"/>
          <w:color w:val="000000" w:themeColor="text1"/>
          <w:lang w:val="el-GR"/>
        </w:rPr>
        <w:t>Βελώνης</w:t>
      </w:r>
      <w:proofErr w:type="spellEnd"/>
    </w:p>
    <w:p w14:paraId="59161305" w14:textId="77777777" w:rsidR="002948B5" w:rsidRPr="0049789F" w:rsidRDefault="002948B5" w:rsidP="002948B5">
      <w:pPr>
        <w:rPr>
          <w:rFonts w:ascii="Helvetica" w:hAnsi="Helvetica"/>
          <w:color w:val="000000" w:themeColor="text1"/>
        </w:rPr>
      </w:pPr>
    </w:p>
    <w:p w14:paraId="00A44CFD" w14:textId="77777777" w:rsidR="00D558A4" w:rsidRPr="0049789F" w:rsidRDefault="00D558A4" w:rsidP="00BC37DF">
      <w:pPr>
        <w:rPr>
          <w:rFonts w:ascii="Helvetica" w:eastAsia="Times New Roman" w:hAnsi="Helvetica"/>
          <w:color w:val="000000" w:themeColor="text1"/>
          <w:shd w:val="clear" w:color="auto" w:fill="FFFFFF"/>
          <w:lang w:val="el-GR"/>
        </w:rPr>
      </w:pPr>
    </w:p>
    <w:p w14:paraId="1DE2C63C" w14:textId="3245A407" w:rsidR="00BC37DF" w:rsidRPr="0049789F" w:rsidRDefault="009D0E87" w:rsidP="00BC37DF">
      <w:pPr>
        <w:rPr>
          <w:rFonts w:ascii="Helvetica" w:eastAsia="Times New Roman" w:hAnsi="Helvetica"/>
          <w:color w:val="000000" w:themeColor="text1"/>
          <w:shd w:val="clear" w:color="auto" w:fill="FFFFFF"/>
        </w:rPr>
      </w:pPr>
      <w:proofErr w:type="spellStart"/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Agamben</w:t>
      </w:r>
      <w:proofErr w:type="spellEnd"/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 xml:space="preserve">, </w:t>
      </w:r>
      <w:r w:rsidR="00BC37DF"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Giorgio</w:t>
      </w:r>
      <w:r w:rsidR="00B97D8F"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. "</w:t>
      </w:r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Introductory Note o</w:t>
      </w:r>
      <w:r w:rsidR="00B97D8F"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 xml:space="preserve">n the Concept of Democracy” </w:t>
      </w:r>
      <w:proofErr w:type="spellStart"/>
      <w:r w:rsidR="00B97D8F"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στο</w:t>
      </w:r>
      <w:proofErr w:type="spellEnd"/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 xml:space="preserve"> </w:t>
      </w:r>
      <w:r w:rsidRPr="0049789F">
        <w:rPr>
          <w:rStyle w:val="Emphasis"/>
          <w:rFonts w:ascii="Helvetica" w:eastAsia="Times New Roman" w:hAnsi="Helvetica"/>
          <w:color w:val="000000" w:themeColor="text1"/>
        </w:rPr>
        <w:t>Democracy in What State?</w:t>
      </w:r>
      <w:r w:rsidR="00900A09">
        <w:rPr>
          <w:rFonts w:ascii="Helvetica" w:eastAsia="Times New Roman" w:hAnsi="Helvetica"/>
          <w:color w:val="000000" w:themeColor="text1"/>
          <w:shd w:val="clear" w:color="auto" w:fill="FFFFFF"/>
        </w:rPr>
        <w:t xml:space="preserve"> </w:t>
      </w:r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 xml:space="preserve"> Giorgio </w:t>
      </w:r>
      <w:proofErr w:type="spellStart"/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Agamben</w:t>
      </w:r>
      <w:proofErr w:type="spellEnd"/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,</w:t>
      </w:r>
      <w:r w:rsidR="00BC37DF"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 xml:space="preserve"> Alain </w:t>
      </w:r>
      <w:proofErr w:type="spellStart"/>
      <w:r w:rsidR="00BC37DF"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Badiou</w:t>
      </w:r>
      <w:proofErr w:type="spellEnd"/>
      <w:r w:rsidR="00BC37DF"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 xml:space="preserve">, Daniel </w:t>
      </w:r>
      <w:proofErr w:type="spellStart"/>
      <w:r w:rsidR="00BC37DF"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Bensaïd</w:t>
      </w:r>
      <w:proofErr w:type="spellEnd"/>
      <w:r w:rsidR="00BC37DF"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, Wendy Brown, Jean-Luc Nancy, Ja</w:t>
      </w:r>
      <w:r w:rsidR="00900A09">
        <w:rPr>
          <w:rFonts w:ascii="Helvetica" w:eastAsia="Times New Roman" w:hAnsi="Helvetica"/>
          <w:color w:val="000000" w:themeColor="text1"/>
          <w:shd w:val="clear" w:color="auto" w:fill="FFFFFF"/>
        </w:rPr>
        <w:t xml:space="preserve">cques </w:t>
      </w:r>
      <w:proofErr w:type="spellStart"/>
      <w:r w:rsidR="00900A09">
        <w:rPr>
          <w:rFonts w:ascii="Helvetica" w:eastAsia="Times New Roman" w:hAnsi="Helvetica"/>
          <w:color w:val="000000" w:themeColor="text1"/>
          <w:shd w:val="clear" w:color="auto" w:fill="FFFFFF"/>
        </w:rPr>
        <w:t>Rancière</w:t>
      </w:r>
      <w:proofErr w:type="spellEnd"/>
      <w:r w:rsidR="00900A09">
        <w:rPr>
          <w:rFonts w:ascii="Helvetica" w:eastAsia="Times New Roman" w:hAnsi="Helvetica"/>
          <w:color w:val="000000" w:themeColor="text1"/>
          <w:shd w:val="clear" w:color="auto" w:fill="FFFFFF"/>
        </w:rPr>
        <w:t>, Kristin Ross,</w:t>
      </w:r>
      <w:r w:rsidR="00BC37DF"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 xml:space="preserve"> </w:t>
      </w:r>
      <w:proofErr w:type="spellStart"/>
      <w:r w:rsidR="00BC37DF"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Slavoj</w:t>
      </w:r>
      <w:proofErr w:type="spellEnd"/>
      <w:r w:rsidR="00BC37DF"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="00BC37DF"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Žižek</w:t>
      </w:r>
      <w:proofErr w:type="spellEnd"/>
      <w:r w:rsidR="00900A09">
        <w:rPr>
          <w:rFonts w:ascii="Helvetica" w:eastAsia="Times New Roman" w:hAnsi="Helvetica"/>
          <w:color w:val="000000" w:themeColor="text1"/>
          <w:shd w:val="clear" w:color="auto" w:fill="FFFFFF"/>
        </w:rPr>
        <w:t xml:space="preserve">, </w:t>
      </w:r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 xml:space="preserve"> </w:t>
      </w:r>
      <w:r w:rsidR="00900A09">
        <w:rPr>
          <w:rFonts w:ascii="Helvetica" w:eastAsia="Times New Roman" w:hAnsi="Helvetica"/>
          <w:color w:val="000000" w:themeColor="text1"/>
          <w:shd w:val="clear" w:color="auto" w:fill="FFFFFF"/>
        </w:rPr>
        <w:t>μ</w:t>
      </w:r>
      <w:proofErr w:type="spellStart"/>
      <w:r w:rsidRPr="0049789F">
        <w:rPr>
          <w:rFonts w:ascii="Helvetica" w:eastAsia="Times New Roman" w:hAnsi="Helvetica"/>
          <w:color w:val="000000" w:themeColor="text1"/>
          <w:shd w:val="clear" w:color="auto" w:fill="FFFFFF"/>
          <w:lang w:val="el-GR"/>
        </w:rPr>
        <w:t>τφρ</w:t>
      </w:r>
      <w:proofErr w:type="spellEnd"/>
      <w:proofErr w:type="gramEnd"/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 xml:space="preserve">. William </w:t>
      </w:r>
      <w:proofErr w:type="spellStart"/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McCuaig</w:t>
      </w:r>
      <w:proofErr w:type="spellEnd"/>
      <w:r w:rsidR="00B97D8F"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.</w:t>
      </w:r>
      <w:r w:rsidR="00BC37DF"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 xml:space="preserve"> Columbia University Press, 2011</w:t>
      </w:r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.</w:t>
      </w:r>
    </w:p>
    <w:p w14:paraId="36AD7DA2" w14:textId="42A1DA53" w:rsidR="001F74DA" w:rsidRPr="0049789F" w:rsidRDefault="009C66AF" w:rsidP="001F74DA">
      <w:pPr>
        <w:spacing w:before="100" w:beforeAutospacing="1"/>
        <w:ind w:right="57"/>
        <w:rPr>
          <w:rFonts w:ascii="Helvetica" w:hAnsi="Helvetica"/>
          <w:snapToGrid w:val="0"/>
          <w:color w:val="000000" w:themeColor="text1"/>
        </w:rPr>
      </w:pPr>
      <w:r w:rsidRPr="0049789F">
        <w:rPr>
          <w:rFonts w:ascii="Helvetica" w:hAnsi="Helvetica"/>
          <w:snapToGrid w:val="0"/>
          <w:color w:val="000000" w:themeColor="text1"/>
        </w:rPr>
        <w:t>A</w:t>
      </w:r>
      <w:proofErr w:type="spellStart"/>
      <w:r w:rsidR="001F74DA" w:rsidRPr="0049789F">
        <w:rPr>
          <w:rFonts w:ascii="Helvetica" w:hAnsi="Helvetica"/>
          <w:snapToGrid w:val="0"/>
          <w:color w:val="000000" w:themeColor="text1"/>
          <w:lang w:val="el-GR"/>
        </w:rPr>
        <w:t>ριστοτέλης</w:t>
      </w:r>
      <w:proofErr w:type="spellEnd"/>
      <w:r w:rsidR="00B97D8F" w:rsidRPr="0049789F">
        <w:rPr>
          <w:rFonts w:ascii="Helvetica" w:hAnsi="Helvetica"/>
          <w:snapToGrid w:val="0"/>
          <w:color w:val="000000" w:themeColor="text1"/>
        </w:rPr>
        <w:t>.</w:t>
      </w:r>
      <w:r w:rsidR="00D14A42" w:rsidRPr="0049789F">
        <w:rPr>
          <w:rFonts w:ascii="Helvetica" w:hAnsi="Helvetica"/>
          <w:snapToGrid w:val="0"/>
          <w:color w:val="000000" w:themeColor="text1"/>
        </w:rPr>
        <w:t xml:space="preserve"> </w:t>
      </w:r>
      <w:r w:rsidR="001F74DA" w:rsidRPr="0049789F">
        <w:rPr>
          <w:rFonts w:ascii="Helvetica" w:hAnsi="Helvetica"/>
          <w:i/>
          <w:snapToGrid w:val="0"/>
          <w:color w:val="000000" w:themeColor="text1"/>
          <w:lang w:val="el-GR"/>
        </w:rPr>
        <w:t>Πολιτικά</w:t>
      </w:r>
      <w:r w:rsidR="0049789F">
        <w:rPr>
          <w:rFonts w:ascii="Helvetica" w:hAnsi="Helvetica"/>
          <w:snapToGrid w:val="0"/>
          <w:color w:val="000000" w:themeColor="text1"/>
        </w:rPr>
        <w:t>,</w:t>
      </w:r>
      <w:r w:rsidR="001F74DA" w:rsidRPr="0049789F">
        <w:rPr>
          <w:rFonts w:ascii="Helvetica" w:hAnsi="Helvetica"/>
          <w:snapToGrid w:val="0"/>
          <w:color w:val="000000" w:themeColor="text1"/>
        </w:rPr>
        <w:t xml:space="preserve"> </w:t>
      </w:r>
      <w:r w:rsidR="0049789F">
        <w:rPr>
          <w:rFonts w:ascii="Helvetica" w:hAnsi="Helvetica"/>
          <w:color w:val="000000" w:themeColor="text1"/>
        </w:rPr>
        <w:t>μ</w:t>
      </w:r>
      <w:proofErr w:type="spellStart"/>
      <w:r w:rsidR="001F74DA" w:rsidRPr="0049789F">
        <w:rPr>
          <w:rFonts w:ascii="Helvetica" w:hAnsi="Helvetica"/>
          <w:color w:val="000000" w:themeColor="text1"/>
          <w:lang w:val="el-GR"/>
        </w:rPr>
        <w:t>τφρ</w:t>
      </w:r>
      <w:proofErr w:type="spellEnd"/>
      <w:r w:rsidR="001F74DA" w:rsidRPr="0049789F">
        <w:rPr>
          <w:rFonts w:ascii="Helvetica" w:hAnsi="Helvetica"/>
          <w:color w:val="000000" w:themeColor="text1"/>
        </w:rPr>
        <w:t xml:space="preserve">. </w:t>
      </w:r>
      <w:r w:rsidR="00101932" w:rsidRPr="0049789F">
        <w:rPr>
          <w:rFonts w:ascii="Helvetica" w:hAnsi="Helvetica"/>
          <w:color w:val="000000" w:themeColor="text1"/>
          <w:lang w:val="el-GR"/>
        </w:rPr>
        <w:t>Π</w:t>
      </w:r>
      <w:r w:rsidR="00101932" w:rsidRPr="0049789F">
        <w:rPr>
          <w:rFonts w:ascii="Helvetica" w:hAnsi="Helvetica"/>
          <w:color w:val="000000" w:themeColor="text1"/>
        </w:rPr>
        <w:t xml:space="preserve">. </w:t>
      </w:r>
      <w:proofErr w:type="spellStart"/>
      <w:r w:rsidR="001F74DA" w:rsidRPr="0049789F">
        <w:rPr>
          <w:rFonts w:ascii="Helvetica" w:hAnsi="Helvetica"/>
          <w:color w:val="000000" w:themeColor="text1"/>
          <w:lang w:val="el-GR"/>
        </w:rPr>
        <w:t>Λεκατσάς</w:t>
      </w:r>
      <w:proofErr w:type="spellEnd"/>
      <w:r w:rsidR="001F74DA" w:rsidRPr="0049789F">
        <w:rPr>
          <w:rFonts w:ascii="Helvetica" w:hAnsi="Helvetica"/>
          <w:color w:val="000000" w:themeColor="text1"/>
        </w:rPr>
        <w:t xml:space="preserve">, </w:t>
      </w:r>
      <w:r w:rsidR="001F74DA" w:rsidRPr="0049789F">
        <w:rPr>
          <w:rFonts w:ascii="Helvetica" w:hAnsi="Helvetica"/>
          <w:color w:val="000000" w:themeColor="text1"/>
          <w:lang w:val="el-GR"/>
        </w:rPr>
        <w:t>Αθήνα</w:t>
      </w:r>
      <w:r w:rsidR="001F74DA" w:rsidRPr="0049789F">
        <w:rPr>
          <w:rFonts w:ascii="Helvetica" w:hAnsi="Helvetica"/>
          <w:color w:val="000000" w:themeColor="text1"/>
        </w:rPr>
        <w:t xml:space="preserve">: </w:t>
      </w:r>
      <w:r w:rsidR="001F74DA" w:rsidRPr="0049789F">
        <w:rPr>
          <w:rFonts w:ascii="Helvetica" w:hAnsi="Helvetica"/>
          <w:color w:val="000000" w:themeColor="text1"/>
          <w:lang w:val="el-GR"/>
        </w:rPr>
        <w:t>Ι</w:t>
      </w:r>
      <w:r w:rsidR="001F74DA" w:rsidRPr="0049789F">
        <w:rPr>
          <w:rFonts w:ascii="Helvetica" w:hAnsi="Helvetica"/>
          <w:color w:val="000000" w:themeColor="text1"/>
        </w:rPr>
        <w:t xml:space="preserve">. </w:t>
      </w:r>
      <w:r w:rsidR="001F74DA" w:rsidRPr="0049789F">
        <w:rPr>
          <w:rFonts w:ascii="Helvetica" w:hAnsi="Helvetica"/>
          <w:color w:val="000000" w:themeColor="text1"/>
          <w:lang w:val="el-GR"/>
        </w:rPr>
        <w:t>Ζαχαρόπουλος</w:t>
      </w:r>
      <w:r w:rsidR="001F74DA" w:rsidRPr="0049789F">
        <w:rPr>
          <w:rFonts w:ascii="Helvetica" w:hAnsi="Helvetica"/>
          <w:color w:val="000000" w:themeColor="text1"/>
        </w:rPr>
        <w:t>, 1939.</w:t>
      </w:r>
      <w:r w:rsidR="001F74DA" w:rsidRPr="0049789F">
        <w:rPr>
          <w:rFonts w:ascii="Helvetica" w:hAnsi="Helvetica"/>
          <w:snapToGrid w:val="0"/>
          <w:color w:val="000000" w:themeColor="text1"/>
        </w:rPr>
        <w:t xml:space="preserve"> </w:t>
      </w:r>
    </w:p>
    <w:p w14:paraId="74B762F3" w14:textId="77777777" w:rsidR="009921EC" w:rsidRPr="0049789F" w:rsidRDefault="009921EC" w:rsidP="00AF566B">
      <w:pPr>
        <w:rPr>
          <w:rFonts w:ascii="Helvetica" w:eastAsia="Times New Roman" w:hAnsi="Helvetica"/>
          <w:color w:val="000000" w:themeColor="text1"/>
          <w:spacing w:val="8"/>
          <w:shd w:val="clear" w:color="auto" w:fill="FFFFFF"/>
        </w:rPr>
      </w:pPr>
    </w:p>
    <w:p w14:paraId="731245AB" w14:textId="645D6EA0" w:rsidR="00DF6D42" w:rsidRPr="0049789F" w:rsidRDefault="00DF6D42" w:rsidP="00DF6D42">
      <w:pPr>
        <w:pStyle w:val="Heading1"/>
        <w:spacing w:before="0" w:after="72" w:line="264" w:lineRule="atLeast"/>
        <w:rPr>
          <w:rFonts w:ascii="Helvetica" w:eastAsia="Times New Roman" w:hAnsi="Helvetica" w:cs="Times New Roman"/>
          <w:color w:val="000000" w:themeColor="text1"/>
          <w:sz w:val="24"/>
          <w:szCs w:val="24"/>
        </w:rPr>
      </w:pPr>
      <w:proofErr w:type="spellStart"/>
      <w:r w:rsidRPr="0049789F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Bishara</w:t>
      </w:r>
      <w:proofErr w:type="spellEnd"/>
      <w:r w:rsidRPr="0049789F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, Hakim. </w:t>
      </w:r>
      <w:r w:rsidR="00B97D8F" w:rsidRPr="0049789F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“</w:t>
      </w:r>
      <w:r w:rsidRPr="0049789F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Monolith-mania Continues as Artists Come Forward to Claim Credit for Sculptures</w:t>
      </w:r>
      <w:r w:rsidR="00B97D8F" w:rsidRPr="0049789F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”.</w:t>
      </w:r>
      <w:r w:rsidRPr="0049789F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r w:rsidRPr="0049789F">
        <w:rPr>
          <w:rFonts w:ascii="Helvetica" w:eastAsia="Times New Roman" w:hAnsi="Helvetica" w:cs="Times New Roman"/>
          <w:i/>
          <w:color w:val="000000" w:themeColor="text1"/>
          <w:sz w:val="24"/>
          <w:szCs w:val="24"/>
        </w:rPr>
        <w:t>Hyperallergic.com</w:t>
      </w:r>
      <w:r w:rsidRPr="0049789F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, Dec. 8, 2020.</w:t>
      </w:r>
    </w:p>
    <w:p w14:paraId="1F0796CD" w14:textId="77777777" w:rsidR="00DF6D42" w:rsidRPr="0049789F" w:rsidRDefault="004B227F" w:rsidP="00DF6D42">
      <w:pPr>
        <w:spacing w:before="100" w:beforeAutospacing="1"/>
        <w:ind w:right="57"/>
        <w:rPr>
          <w:rFonts w:ascii="Helvetica" w:hAnsi="Helvetica"/>
          <w:snapToGrid w:val="0"/>
          <w:color w:val="000000" w:themeColor="text1"/>
        </w:rPr>
      </w:pPr>
      <w:hyperlink r:id="rId5" w:history="1">
        <w:r w:rsidR="00DF6D42" w:rsidRPr="0049789F">
          <w:rPr>
            <w:rStyle w:val="Hyperlink"/>
            <w:rFonts w:ascii="Helvetica" w:hAnsi="Helvetica"/>
            <w:snapToGrid w:val="0"/>
            <w:color w:val="000000" w:themeColor="text1"/>
          </w:rPr>
          <w:t>https://hyperallergic.com/606128/monolith-mania-continues-as-artists-come-forward-to-claim-credit-for-sculptures/?utm_content=buffer7c505&amp;utm_medium=social&amp;utm_source=twitter&amp;utm_campaign=buffer</w:t>
        </w:r>
      </w:hyperlink>
      <w:r w:rsidR="00DF6D42" w:rsidRPr="0049789F">
        <w:rPr>
          <w:rFonts w:ascii="Helvetica" w:hAnsi="Helvetica"/>
          <w:snapToGrid w:val="0"/>
          <w:color w:val="000000" w:themeColor="text1"/>
        </w:rPr>
        <w:t xml:space="preserve"> </w:t>
      </w:r>
    </w:p>
    <w:p w14:paraId="4215F4B4" w14:textId="77777777" w:rsidR="00DF6D42" w:rsidRPr="0049789F" w:rsidRDefault="00DF6D42" w:rsidP="009921EC">
      <w:pPr>
        <w:rPr>
          <w:rFonts w:ascii="Helvetica" w:hAnsi="Helvetica"/>
          <w:color w:val="000000" w:themeColor="text1"/>
        </w:rPr>
      </w:pPr>
    </w:p>
    <w:p w14:paraId="7C1F433F" w14:textId="77777777" w:rsidR="009921EC" w:rsidRPr="0049789F" w:rsidRDefault="009921EC" w:rsidP="009921EC">
      <w:pPr>
        <w:rPr>
          <w:rFonts w:ascii="Helvetica" w:hAnsi="Helvetica"/>
          <w:color w:val="000000" w:themeColor="text1"/>
        </w:rPr>
      </w:pPr>
      <w:proofErr w:type="spellStart"/>
      <w:r w:rsidRPr="0049789F">
        <w:rPr>
          <w:rFonts w:ascii="Helvetica" w:hAnsi="Helvetica"/>
          <w:color w:val="000000" w:themeColor="text1"/>
          <w:lang w:val="en-US"/>
        </w:rPr>
        <w:t>Brascusi</w:t>
      </w:r>
      <w:proofErr w:type="spellEnd"/>
      <w:r w:rsidRPr="0049789F">
        <w:rPr>
          <w:rFonts w:ascii="Helvetica" w:hAnsi="Helvetica"/>
          <w:color w:val="000000" w:themeColor="text1"/>
        </w:rPr>
        <w:t>’</w:t>
      </w:r>
      <w:r w:rsidRPr="0049789F">
        <w:rPr>
          <w:rFonts w:ascii="Helvetica" w:hAnsi="Helvetica"/>
          <w:color w:val="000000" w:themeColor="text1"/>
          <w:lang w:val="en-US"/>
        </w:rPr>
        <w:t>s</w:t>
      </w:r>
      <w:r w:rsidRPr="0049789F">
        <w:rPr>
          <w:rFonts w:ascii="Helvetica" w:hAnsi="Helvetica"/>
          <w:color w:val="000000" w:themeColor="text1"/>
        </w:rPr>
        <w:t xml:space="preserve"> </w:t>
      </w:r>
      <w:r w:rsidRPr="0049789F">
        <w:rPr>
          <w:rFonts w:ascii="Helvetica" w:hAnsi="Helvetica"/>
          <w:color w:val="000000" w:themeColor="text1"/>
          <w:lang w:val="en-US"/>
        </w:rPr>
        <w:t>Studio</w:t>
      </w:r>
      <w:r w:rsidRPr="0049789F">
        <w:rPr>
          <w:rFonts w:ascii="Helvetica" w:hAnsi="Helvetica"/>
          <w:color w:val="000000" w:themeColor="text1"/>
        </w:rPr>
        <w:t xml:space="preserve"> </w:t>
      </w:r>
    </w:p>
    <w:p w14:paraId="5663B14F" w14:textId="77777777" w:rsidR="009921EC" w:rsidRPr="0049789F" w:rsidRDefault="004B227F" w:rsidP="009921EC">
      <w:pPr>
        <w:rPr>
          <w:rFonts w:ascii="Helvetica" w:hAnsi="Helvetica"/>
          <w:color w:val="000000" w:themeColor="text1"/>
        </w:rPr>
      </w:pPr>
      <w:hyperlink r:id="rId6" w:history="1">
        <w:r w:rsidR="009921EC" w:rsidRPr="0049789F">
          <w:rPr>
            <w:rStyle w:val="Hyperlink"/>
            <w:rFonts w:ascii="Helvetica" w:hAnsi="Helvetica"/>
            <w:color w:val="000000" w:themeColor="text1"/>
            <w:lang w:val="en-US"/>
          </w:rPr>
          <w:t>https</w:t>
        </w:r>
        <w:r w:rsidR="009921EC" w:rsidRPr="0049789F">
          <w:rPr>
            <w:rStyle w:val="Hyperlink"/>
            <w:rFonts w:ascii="Helvetica" w:hAnsi="Helvetica"/>
            <w:color w:val="000000" w:themeColor="text1"/>
          </w:rPr>
          <w:t>://</w:t>
        </w:r>
        <w:r w:rsidR="009921EC" w:rsidRPr="0049789F">
          <w:rPr>
            <w:rStyle w:val="Hyperlink"/>
            <w:rFonts w:ascii="Helvetica" w:hAnsi="Helvetica"/>
            <w:color w:val="000000" w:themeColor="text1"/>
            <w:lang w:val="en-US"/>
          </w:rPr>
          <w:t>www</w:t>
        </w:r>
        <w:r w:rsidR="009921EC" w:rsidRPr="0049789F">
          <w:rPr>
            <w:rStyle w:val="Hyperlink"/>
            <w:rFonts w:ascii="Helvetica" w:hAnsi="Helvetica"/>
            <w:color w:val="000000" w:themeColor="text1"/>
          </w:rPr>
          <w:t>.</w:t>
        </w:r>
        <w:proofErr w:type="spellStart"/>
        <w:r w:rsidR="009921EC" w:rsidRPr="0049789F">
          <w:rPr>
            <w:rStyle w:val="Hyperlink"/>
            <w:rFonts w:ascii="Helvetica" w:hAnsi="Helvetica"/>
            <w:color w:val="000000" w:themeColor="text1"/>
            <w:lang w:val="en-US"/>
          </w:rPr>
          <w:t>centrepompidou</w:t>
        </w:r>
        <w:proofErr w:type="spellEnd"/>
        <w:r w:rsidR="009921EC" w:rsidRPr="0049789F">
          <w:rPr>
            <w:rStyle w:val="Hyperlink"/>
            <w:rFonts w:ascii="Helvetica" w:hAnsi="Helvetica"/>
            <w:color w:val="000000" w:themeColor="text1"/>
          </w:rPr>
          <w:t>.</w:t>
        </w:r>
        <w:proofErr w:type="spellStart"/>
        <w:r w:rsidR="009921EC" w:rsidRPr="0049789F">
          <w:rPr>
            <w:rStyle w:val="Hyperlink"/>
            <w:rFonts w:ascii="Helvetica" w:hAnsi="Helvetica"/>
            <w:color w:val="000000" w:themeColor="text1"/>
            <w:lang w:val="en-US"/>
          </w:rPr>
          <w:t>fr</w:t>
        </w:r>
        <w:proofErr w:type="spellEnd"/>
        <w:r w:rsidR="009921EC" w:rsidRPr="0049789F">
          <w:rPr>
            <w:rStyle w:val="Hyperlink"/>
            <w:rFonts w:ascii="Helvetica" w:hAnsi="Helvetica"/>
            <w:color w:val="000000" w:themeColor="text1"/>
          </w:rPr>
          <w:t>/</w:t>
        </w:r>
        <w:proofErr w:type="spellStart"/>
        <w:r w:rsidR="009921EC" w:rsidRPr="0049789F">
          <w:rPr>
            <w:rStyle w:val="Hyperlink"/>
            <w:rFonts w:ascii="Helvetica" w:hAnsi="Helvetica"/>
            <w:color w:val="000000" w:themeColor="text1"/>
            <w:lang w:val="en-US"/>
          </w:rPr>
          <w:t>en</w:t>
        </w:r>
        <w:proofErr w:type="spellEnd"/>
        <w:r w:rsidR="009921EC" w:rsidRPr="0049789F">
          <w:rPr>
            <w:rStyle w:val="Hyperlink"/>
            <w:rFonts w:ascii="Helvetica" w:hAnsi="Helvetica"/>
            <w:color w:val="000000" w:themeColor="text1"/>
          </w:rPr>
          <w:t>/</w:t>
        </w:r>
        <w:r w:rsidR="009921EC" w:rsidRPr="0049789F">
          <w:rPr>
            <w:rStyle w:val="Hyperlink"/>
            <w:rFonts w:ascii="Helvetica" w:hAnsi="Helvetica"/>
            <w:color w:val="000000" w:themeColor="text1"/>
            <w:lang w:val="en-US"/>
          </w:rPr>
          <w:t>collections</w:t>
        </w:r>
        <w:r w:rsidR="009921EC" w:rsidRPr="0049789F">
          <w:rPr>
            <w:rStyle w:val="Hyperlink"/>
            <w:rFonts w:ascii="Helvetica" w:hAnsi="Helvetica"/>
            <w:color w:val="000000" w:themeColor="text1"/>
          </w:rPr>
          <w:t>/</w:t>
        </w:r>
        <w:proofErr w:type="spellStart"/>
        <w:r w:rsidR="009921EC" w:rsidRPr="0049789F">
          <w:rPr>
            <w:rStyle w:val="Hyperlink"/>
            <w:rFonts w:ascii="Helvetica" w:hAnsi="Helvetica"/>
            <w:color w:val="000000" w:themeColor="text1"/>
            <w:lang w:val="en-US"/>
          </w:rPr>
          <w:t>brancusis</w:t>
        </w:r>
        <w:proofErr w:type="spellEnd"/>
        <w:r w:rsidR="009921EC" w:rsidRPr="0049789F">
          <w:rPr>
            <w:rStyle w:val="Hyperlink"/>
            <w:rFonts w:ascii="Helvetica" w:hAnsi="Helvetica"/>
            <w:color w:val="000000" w:themeColor="text1"/>
          </w:rPr>
          <w:t>-</w:t>
        </w:r>
        <w:r w:rsidR="009921EC" w:rsidRPr="0049789F">
          <w:rPr>
            <w:rStyle w:val="Hyperlink"/>
            <w:rFonts w:ascii="Helvetica" w:hAnsi="Helvetica"/>
            <w:color w:val="000000" w:themeColor="text1"/>
            <w:lang w:val="en-US"/>
          </w:rPr>
          <w:t>studio</w:t>
        </w:r>
      </w:hyperlink>
    </w:p>
    <w:p w14:paraId="4996136B" w14:textId="77777777" w:rsidR="009921EC" w:rsidRPr="0049789F" w:rsidRDefault="009921EC" w:rsidP="009921EC">
      <w:pPr>
        <w:rPr>
          <w:rFonts w:ascii="Helvetica" w:hAnsi="Helvetica"/>
          <w:color w:val="000000" w:themeColor="text1"/>
        </w:rPr>
      </w:pPr>
    </w:p>
    <w:p w14:paraId="1D73C30B" w14:textId="6B993E1C" w:rsidR="009921EC" w:rsidRPr="0049789F" w:rsidRDefault="00B97D8F" w:rsidP="009921EC">
      <w:pPr>
        <w:pStyle w:val="NormalWeb"/>
        <w:spacing w:before="0" w:after="0"/>
        <w:rPr>
          <w:rFonts w:ascii="Helvetica" w:hAnsi="Helvetica"/>
          <w:color w:val="000000" w:themeColor="text1"/>
        </w:rPr>
      </w:pPr>
      <w:r w:rsidRPr="0049789F">
        <w:rPr>
          <w:rFonts w:ascii="Helvetica" w:hAnsi="Helvetica"/>
          <w:color w:val="000000" w:themeColor="text1"/>
        </w:rPr>
        <w:t>Burton, Tim.</w:t>
      </w:r>
      <w:r w:rsidR="009921EC" w:rsidRPr="0049789F">
        <w:rPr>
          <w:rFonts w:ascii="Helvetica" w:hAnsi="Helvetica"/>
          <w:color w:val="000000" w:themeColor="text1"/>
        </w:rPr>
        <w:t xml:space="preserve"> </w:t>
      </w:r>
      <w:r w:rsidRPr="0049789F">
        <w:rPr>
          <w:rFonts w:ascii="Helvetica" w:hAnsi="Helvetica"/>
          <w:color w:val="000000" w:themeColor="text1"/>
        </w:rPr>
        <w:t>“</w:t>
      </w:r>
      <w:r w:rsidR="009921EC" w:rsidRPr="0049789F">
        <w:rPr>
          <w:rFonts w:ascii="Helvetica" w:hAnsi="Helvetica"/>
          <w:color w:val="000000" w:themeColor="text1"/>
        </w:rPr>
        <w:t xml:space="preserve">On </w:t>
      </w:r>
      <w:proofErr w:type="spellStart"/>
      <w:r w:rsidR="009921EC" w:rsidRPr="0049789F">
        <w:rPr>
          <w:rFonts w:ascii="Helvetica" w:hAnsi="Helvetica"/>
          <w:color w:val="000000" w:themeColor="text1"/>
        </w:rPr>
        <w:t>Brancusi</w:t>
      </w:r>
      <w:proofErr w:type="gramStart"/>
      <w:r w:rsidRPr="0049789F">
        <w:rPr>
          <w:rFonts w:ascii="Helvetica" w:hAnsi="Helvetica"/>
          <w:color w:val="000000" w:themeColor="text1"/>
        </w:rPr>
        <w:t>”.</w:t>
      </w:r>
      <w:r w:rsidR="009921EC" w:rsidRPr="0049789F">
        <w:rPr>
          <w:rFonts w:ascii="Helvetica" w:hAnsi="Helvetica"/>
          <w:color w:val="000000" w:themeColor="text1"/>
        </w:rPr>
        <w:t>NYC</w:t>
      </w:r>
      <w:proofErr w:type="spellEnd"/>
      <w:proofErr w:type="gramEnd"/>
      <w:r w:rsidR="009921EC" w:rsidRPr="0049789F">
        <w:rPr>
          <w:rFonts w:ascii="Helvetica" w:hAnsi="Helvetica"/>
          <w:color w:val="000000" w:themeColor="text1"/>
        </w:rPr>
        <w:t>:  The Museum of Modern Art, 1989</w:t>
      </w:r>
    </w:p>
    <w:p w14:paraId="7D0E484C" w14:textId="265B6C4A" w:rsidR="009921EC" w:rsidRPr="0049789F" w:rsidRDefault="004B227F" w:rsidP="009921EC">
      <w:pPr>
        <w:rPr>
          <w:rFonts w:ascii="Helvetica" w:hAnsi="Helvetica"/>
          <w:color w:val="000000" w:themeColor="text1"/>
        </w:rPr>
      </w:pPr>
      <w:hyperlink r:id="rId7" w:history="1">
        <w:r w:rsidR="009921EC" w:rsidRPr="0049789F">
          <w:rPr>
            <w:rStyle w:val="Hyperlink"/>
            <w:rFonts w:ascii="Helvetica" w:hAnsi="Helvetica"/>
            <w:color w:val="000000" w:themeColor="text1"/>
          </w:rPr>
          <w:t>https://assets.moma.org/documents/moma_catalogue_2133_300062903.pdf</w:t>
        </w:r>
      </w:hyperlink>
      <w:r w:rsidR="009921EC" w:rsidRPr="0049789F">
        <w:rPr>
          <w:rFonts w:ascii="Helvetica" w:hAnsi="Helvetica"/>
          <w:color w:val="000000" w:themeColor="text1"/>
        </w:rPr>
        <w:t xml:space="preserve"> </w:t>
      </w:r>
    </w:p>
    <w:p w14:paraId="3A5C0860" w14:textId="77777777" w:rsidR="009921EC" w:rsidRPr="0049789F" w:rsidRDefault="009921EC" w:rsidP="00AF566B">
      <w:pPr>
        <w:rPr>
          <w:rFonts w:ascii="Helvetica" w:eastAsia="Times New Roman" w:hAnsi="Helvetica"/>
          <w:color w:val="000000" w:themeColor="text1"/>
          <w:spacing w:val="8"/>
          <w:shd w:val="clear" w:color="auto" w:fill="FFFFFF"/>
        </w:rPr>
      </w:pPr>
    </w:p>
    <w:p w14:paraId="6CA11E96" w14:textId="77777777" w:rsidR="009921EC" w:rsidRPr="0049789F" w:rsidRDefault="009921EC" w:rsidP="00AF566B">
      <w:pPr>
        <w:rPr>
          <w:rFonts w:ascii="Helvetica" w:eastAsia="Times New Roman" w:hAnsi="Helvetica"/>
          <w:color w:val="000000" w:themeColor="text1"/>
          <w:spacing w:val="8"/>
          <w:shd w:val="clear" w:color="auto" w:fill="FFFFFF"/>
        </w:rPr>
      </w:pPr>
    </w:p>
    <w:p w14:paraId="4A19A905" w14:textId="0AF1B5C7" w:rsidR="00AF566B" w:rsidRPr="0049789F" w:rsidRDefault="00DF022E" w:rsidP="00AF566B">
      <w:pPr>
        <w:rPr>
          <w:rFonts w:ascii="Helvetica" w:eastAsia="Times New Roman" w:hAnsi="Helvetica"/>
          <w:color w:val="000000" w:themeColor="text1"/>
        </w:rPr>
      </w:pPr>
      <w:proofErr w:type="spellStart"/>
      <w:r w:rsidRPr="0049789F">
        <w:rPr>
          <w:rFonts w:ascii="Helvetica" w:eastAsia="Times New Roman" w:hAnsi="Helvetica"/>
          <w:color w:val="000000" w:themeColor="text1"/>
          <w:spacing w:val="8"/>
          <w:shd w:val="clear" w:color="auto" w:fill="FFFFFF"/>
        </w:rPr>
        <w:t>Castañeda</w:t>
      </w:r>
      <w:proofErr w:type="spellEnd"/>
      <w:r w:rsidRPr="0049789F">
        <w:rPr>
          <w:rFonts w:ascii="Helvetica" w:eastAsia="Times New Roman" w:hAnsi="Helvetica"/>
          <w:color w:val="000000" w:themeColor="text1"/>
          <w:spacing w:val="8"/>
          <w:shd w:val="clear" w:color="auto" w:fill="FFFFFF"/>
        </w:rPr>
        <w:t>, Luis M.</w:t>
      </w:r>
      <w:r w:rsidR="00AF566B" w:rsidRPr="0049789F">
        <w:rPr>
          <w:rFonts w:ascii="Helvetica" w:eastAsia="Times New Roman" w:hAnsi="Helvetica"/>
          <w:color w:val="000000" w:themeColor="text1"/>
          <w:spacing w:val="8"/>
          <w:shd w:val="clear" w:color="auto" w:fill="FFFFFF"/>
        </w:rPr>
        <w:t xml:space="preserve"> “Doubling Time,” </w:t>
      </w:r>
      <w:r w:rsidR="00AF566B" w:rsidRPr="0049789F">
        <w:rPr>
          <w:rFonts w:ascii="Helvetica" w:eastAsia="Times New Roman" w:hAnsi="Helvetica"/>
          <w:i/>
          <w:color w:val="000000" w:themeColor="text1"/>
          <w:spacing w:val="8"/>
          <w:shd w:val="clear" w:color="auto" w:fill="FFFFFF"/>
        </w:rPr>
        <w:t>Grey Room</w:t>
      </w:r>
      <w:r w:rsidR="00AF566B" w:rsidRPr="0049789F">
        <w:rPr>
          <w:rFonts w:ascii="Helvetica" w:eastAsia="Times New Roman" w:hAnsi="Helvetica"/>
          <w:color w:val="000000" w:themeColor="text1"/>
          <w:spacing w:val="8"/>
          <w:shd w:val="clear" w:color="auto" w:fill="FFFFFF"/>
        </w:rPr>
        <w:t xml:space="preserve"> 51 (Spring 2013): 12–39. </w:t>
      </w:r>
    </w:p>
    <w:p w14:paraId="5575F151" w14:textId="1C3BBA53" w:rsidR="00AF566B" w:rsidRPr="0049789F" w:rsidRDefault="004B227F" w:rsidP="00AF566B">
      <w:pPr>
        <w:rPr>
          <w:rFonts w:ascii="Helvetica" w:hAnsi="Helvetica"/>
          <w:color w:val="000000" w:themeColor="text1"/>
          <w:shd w:val="clear" w:color="auto" w:fill="FFFFFF"/>
        </w:rPr>
      </w:pPr>
      <w:hyperlink r:id="rId8" w:history="1">
        <w:r w:rsidR="009921EC" w:rsidRPr="0049789F">
          <w:rPr>
            <w:rStyle w:val="Hyperlink"/>
            <w:rFonts w:ascii="Helvetica" w:hAnsi="Helvetica"/>
            <w:color w:val="000000" w:themeColor="text1"/>
            <w:shd w:val="clear" w:color="auto" w:fill="FFFFFF"/>
          </w:rPr>
          <w:t>http://www.greyroom.org/issues/51/14/doubling-time/abstract/</w:t>
        </w:r>
      </w:hyperlink>
      <w:r w:rsidR="009921EC" w:rsidRPr="0049789F">
        <w:rPr>
          <w:rFonts w:ascii="Helvetica" w:hAnsi="Helvetica"/>
          <w:color w:val="000000" w:themeColor="text1"/>
          <w:shd w:val="clear" w:color="auto" w:fill="FFFFFF"/>
        </w:rPr>
        <w:t xml:space="preserve"> </w:t>
      </w:r>
    </w:p>
    <w:p w14:paraId="7F91D386" w14:textId="77777777" w:rsidR="00AF566B" w:rsidRPr="0049789F" w:rsidRDefault="00AF566B" w:rsidP="000F4CF2">
      <w:pPr>
        <w:rPr>
          <w:rFonts w:ascii="Helvetica" w:hAnsi="Helvetica"/>
          <w:bCs/>
          <w:color w:val="000000" w:themeColor="text1"/>
        </w:rPr>
      </w:pPr>
    </w:p>
    <w:p w14:paraId="1D3D0C9D" w14:textId="77777777" w:rsidR="00AF566B" w:rsidRPr="0049789F" w:rsidRDefault="00AF566B" w:rsidP="000F4CF2">
      <w:pPr>
        <w:rPr>
          <w:rFonts w:ascii="Helvetica" w:hAnsi="Helvetica"/>
          <w:bCs/>
          <w:color w:val="000000" w:themeColor="text1"/>
        </w:rPr>
      </w:pPr>
    </w:p>
    <w:p w14:paraId="7FA48B36" w14:textId="7C31AAFC" w:rsidR="000F4CF2" w:rsidRPr="0049789F" w:rsidRDefault="000F4CF2" w:rsidP="000F4CF2">
      <w:pPr>
        <w:rPr>
          <w:rFonts w:ascii="Helvetica" w:hAnsi="Helvetica"/>
          <w:color w:val="000000" w:themeColor="text1"/>
          <w:lang w:val="el-GR"/>
        </w:rPr>
      </w:pPr>
      <w:proofErr w:type="spellStart"/>
      <w:r w:rsidRPr="0049789F">
        <w:rPr>
          <w:rFonts w:ascii="Helvetica" w:hAnsi="Helvetica"/>
          <w:bCs/>
          <w:color w:val="000000" w:themeColor="text1"/>
        </w:rPr>
        <w:t>Detienne</w:t>
      </w:r>
      <w:proofErr w:type="spellEnd"/>
      <w:r w:rsidRPr="0049789F">
        <w:rPr>
          <w:rFonts w:ascii="Helvetica" w:hAnsi="Helvetica"/>
          <w:bCs/>
          <w:color w:val="000000" w:themeColor="text1"/>
          <w:lang w:val="el-GR"/>
        </w:rPr>
        <w:t xml:space="preserve"> </w:t>
      </w:r>
      <w:r w:rsidRPr="0049789F">
        <w:rPr>
          <w:rFonts w:ascii="Helvetica" w:hAnsi="Helvetica"/>
          <w:bCs/>
          <w:color w:val="000000" w:themeColor="text1"/>
        </w:rPr>
        <w:t>Marcel</w:t>
      </w:r>
      <w:r w:rsidRPr="0049789F">
        <w:rPr>
          <w:rFonts w:ascii="Helvetica" w:hAnsi="Helvetica"/>
          <w:bCs/>
          <w:color w:val="000000" w:themeColor="text1"/>
          <w:lang w:val="el-GR"/>
        </w:rPr>
        <w:t>. Σ</w:t>
      </w:r>
      <w:r w:rsidR="0049789F">
        <w:rPr>
          <w:rFonts w:ascii="Helvetica" w:hAnsi="Helvetica"/>
          <w:bCs/>
          <w:color w:val="000000" w:themeColor="text1"/>
          <w:lang w:val="el-GR"/>
        </w:rPr>
        <w:t xml:space="preserve">υγκρίνοντας τα μη συγκρίσιμα,  </w:t>
      </w:r>
      <w:proofErr w:type="spellStart"/>
      <w:r w:rsidR="0049789F">
        <w:rPr>
          <w:rFonts w:ascii="Helvetica" w:hAnsi="Helvetica"/>
          <w:bCs/>
          <w:color w:val="000000" w:themeColor="text1"/>
          <w:lang w:val="el-GR"/>
        </w:rPr>
        <w:t>μ</w:t>
      </w:r>
      <w:r w:rsidRPr="0049789F">
        <w:rPr>
          <w:rFonts w:ascii="Helvetica" w:hAnsi="Helvetica"/>
          <w:bCs/>
          <w:color w:val="000000" w:themeColor="text1"/>
          <w:lang w:val="el-GR"/>
        </w:rPr>
        <w:t>τφρ</w:t>
      </w:r>
      <w:proofErr w:type="spellEnd"/>
      <w:r w:rsidR="00DF022E" w:rsidRPr="0049789F">
        <w:rPr>
          <w:rFonts w:ascii="Helvetica" w:hAnsi="Helvetica"/>
          <w:bCs/>
          <w:color w:val="000000" w:themeColor="text1"/>
          <w:lang w:val="el-GR"/>
        </w:rPr>
        <w:t>.</w:t>
      </w:r>
      <w:r w:rsidR="009D7E7D" w:rsidRPr="0049789F">
        <w:rPr>
          <w:rFonts w:ascii="Helvetica" w:hAnsi="Helvetica"/>
          <w:bCs/>
          <w:color w:val="000000" w:themeColor="text1"/>
          <w:lang w:val="el-GR"/>
        </w:rPr>
        <w:t xml:space="preserve"> Πελαγία </w:t>
      </w:r>
      <w:proofErr w:type="spellStart"/>
      <w:r w:rsidR="009D7E7D" w:rsidRPr="0049789F">
        <w:rPr>
          <w:rFonts w:ascii="Helvetica" w:hAnsi="Helvetica"/>
          <w:bCs/>
          <w:color w:val="000000" w:themeColor="text1"/>
          <w:lang w:val="el-GR"/>
        </w:rPr>
        <w:t>Μαρκέτου</w:t>
      </w:r>
      <w:proofErr w:type="spellEnd"/>
      <w:r w:rsidR="009D7E7D" w:rsidRPr="0049789F">
        <w:rPr>
          <w:rFonts w:ascii="Helvetica" w:hAnsi="Helvetica"/>
          <w:bCs/>
          <w:color w:val="000000" w:themeColor="text1"/>
          <w:lang w:val="el-GR"/>
        </w:rPr>
        <w:t xml:space="preserve">, </w:t>
      </w:r>
      <w:r w:rsidRPr="0049789F">
        <w:rPr>
          <w:rFonts w:ascii="Helvetica" w:hAnsi="Helvetica"/>
          <w:color w:val="000000" w:themeColor="text1"/>
          <w:shd w:val="clear" w:color="auto" w:fill="FFFFFF"/>
          <w:lang w:val="el-GR"/>
        </w:rPr>
        <w:t>Αθήνα :</w:t>
      </w:r>
      <w:r w:rsidRPr="0049789F">
        <w:rPr>
          <w:rFonts w:ascii="Helvetica" w:hAnsi="Helvetica"/>
          <w:color w:val="000000" w:themeColor="text1"/>
          <w:shd w:val="clear" w:color="auto" w:fill="FFFFFF"/>
        </w:rPr>
        <w:t> </w:t>
      </w:r>
      <w:r w:rsidRPr="0049789F">
        <w:rPr>
          <w:rFonts w:ascii="Helvetica" w:hAnsi="Helvetica"/>
          <w:bCs/>
          <w:color w:val="000000" w:themeColor="text1"/>
          <w:lang w:val="el-GR"/>
        </w:rPr>
        <w:t>Μεταίχμιο, 2003</w:t>
      </w:r>
      <w:r w:rsidR="00DF022E" w:rsidRPr="0049789F">
        <w:rPr>
          <w:rFonts w:ascii="Helvetica" w:hAnsi="Helvetica"/>
          <w:bCs/>
          <w:color w:val="000000" w:themeColor="text1"/>
          <w:lang w:val="el-GR"/>
        </w:rPr>
        <w:t>.</w:t>
      </w:r>
      <w:r w:rsidRPr="0049789F">
        <w:rPr>
          <w:rFonts w:ascii="Helvetica" w:hAnsi="Helvetica"/>
          <w:bCs/>
          <w:color w:val="000000" w:themeColor="text1"/>
          <w:lang w:val="el-GR"/>
        </w:rPr>
        <w:t xml:space="preserve"> </w:t>
      </w:r>
    </w:p>
    <w:p w14:paraId="455E3EBA" w14:textId="77777777" w:rsidR="000F4CF2" w:rsidRPr="0049789F" w:rsidRDefault="000F4CF2" w:rsidP="00A447B5">
      <w:pPr>
        <w:rPr>
          <w:rFonts w:ascii="Helvetica" w:hAnsi="Helvetica"/>
          <w:color w:val="000000" w:themeColor="text1"/>
          <w:shd w:val="clear" w:color="auto" w:fill="FFFFFF"/>
          <w:lang w:val="el-GR"/>
        </w:rPr>
      </w:pPr>
    </w:p>
    <w:p w14:paraId="202F8E61" w14:textId="5BCAC459" w:rsidR="00A447B5" w:rsidRPr="0049789F" w:rsidRDefault="00A447B5" w:rsidP="00A447B5">
      <w:pPr>
        <w:rPr>
          <w:rFonts w:ascii="Helvetica" w:hAnsi="Helvetica"/>
          <w:bCs/>
          <w:color w:val="000000" w:themeColor="text1"/>
        </w:rPr>
      </w:pPr>
      <w:proofErr w:type="spellStart"/>
      <w:r w:rsidRPr="0049789F">
        <w:rPr>
          <w:rFonts w:ascii="Helvetica" w:hAnsi="Helvetica"/>
          <w:color w:val="000000" w:themeColor="text1"/>
          <w:shd w:val="clear" w:color="auto" w:fill="FFFFFF"/>
        </w:rPr>
        <w:lastRenderedPageBreak/>
        <w:t>Detienne</w:t>
      </w:r>
      <w:proofErr w:type="spellEnd"/>
      <w:r w:rsidRPr="00DB11A8">
        <w:rPr>
          <w:rFonts w:ascii="Helvetica" w:hAnsi="Helvetica"/>
          <w:color w:val="000000" w:themeColor="text1"/>
          <w:shd w:val="clear" w:color="auto" w:fill="FFFFFF"/>
          <w:lang w:val="el-GR"/>
        </w:rPr>
        <w:t xml:space="preserve">, </w:t>
      </w:r>
      <w:r w:rsidRPr="0049789F">
        <w:rPr>
          <w:rFonts w:ascii="Helvetica" w:hAnsi="Helvetica"/>
          <w:color w:val="000000" w:themeColor="text1"/>
          <w:shd w:val="clear" w:color="auto" w:fill="FFFFFF"/>
          <w:lang w:val="en-US"/>
        </w:rPr>
        <w:t>Marcel</w:t>
      </w:r>
      <w:r w:rsidR="00B97D8F" w:rsidRPr="00DB11A8">
        <w:rPr>
          <w:rFonts w:ascii="Helvetica" w:hAnsi="Helvetica"/>
          <w:color w:val="000000" w:themeColor="text1"/>
          <w:lang w:val="el-GR"/>
        </w:rPr>
        <w:t xml:space="preserve"> </w:t>
      </w:r>
      <w:r w:rsidR="00B97D8F" w:rsidRPr="0049789F">
        <w:rPr>
          <w:rFonts w:ascii="Helvetica" w:hAnsi="Helvetica"/>
          <w:color w:val="000000" w:themeColor="text1"/>
          <w:lang w:val="el-GR"/>
        </w:rPr>
        <w:t>και</w:t>
      </w:r>
      <w:r w:rsidR="00B97D8F" w:rsidRPr="00DB11A8">
        <w:rPr>
          <w:rFonts w:ascii="Helvetica" w:hAnsi="Helvetica"/>
          <w:color w:val="000000" w:themeColor="text1"/>
          <w:lang w:val="el-GR"/>
        </w:rPr>
        <w:t xml:space="preserve"> </w:t>
      </w:r>
      <w:proofErr w:type="spellStart"/>
      <w:r w:rsidRPr="0049789F">
        <w:rPr>
          <w:rFonts w:ascii="Helvetica" w:hAnsi="Helvetica"/>
          <w:color w:val="000000" w:themeColor="text1"/>
          <w:lang w:val="en-US"/>
        </w:rPr>
        <w:t>Vernant</w:t>
      </w:r>
      <w:proofErr w:type="spellEnd"/>
      <w:r w:rsidRPr="00DB11A8">
        <w:rPr>
          <w:rFonts w:ascii="Helvetica" w:hAnsi="Helvetica"/>
          <w:color w:val="000000" w:themeColor="text1"/>
          <w:lang w:val="el-GR"/>
        </w:rPr>
        <w:t>,</w:t>
      </w:r>
      <w:r w:rsidRPr="0049789F">
        <w:rPr>
          <w:rFonts w:ascii="Helvetica" w:hAnsi="Helvetica"/>
          <w:color w:val="000000" w:themeColor="text1"/>
        </w:rPr>
        <w:t> </w:t>
      </w:r>
      <w:r w:rsidRPr="0049789F">
        <w:rPr>
          <w:rFonts w:ascii="Helvetica" w:hAnsi="Helvetica"/>
          <w:color w:val="000000" w:themeColor="text1"/>
          <w:lang w:val="en-US"/>
        </w:rPr>
        <w:t>Jean Pierre</w:t>
      </w:r>
      <w:r w:rsidR="00DF022E" w:rsidRPr="00DB11A8">
        <w:rPr>
          <w:rFonts w:ascii="Helvetica" w:hAnsi="Helvetica"/>
          <w:color w:val="000000" w:themeColor="text1"/>
          <w:shd w:val="clear" w:color="auto" w:fill="FFFFFF"/>
          <w:lang w:val="el-GR"/>
        </w:rPr>
        <w:t>.</w:t>
      </w:r>
      <w:r w:rsidRPr="00DB11A8">
        <w:rPr>
          <w:rFonts w:ascii="Helvetica" w:hAnsi="Helvetica"/>
          <w:bCs/>
          <w:color w:val="000000" w:themeColor="text1"/>
          <w:lang w:val="el-GR"/>
        </w:rPr>
        <w:t xml:space="preserve"> </w:t>
      </w:r>
      <w:proofErr w:type="spellStart"/>
      <w:r w:rsidRPr="0049789F">
        <w:rPr>
          <w:rFonts w:ascii="Helvetica" w:hAnsi="Helvetica"/>
          <w:bCs/>
          <w:i/>
          <w:color w:val="000000" w:themeColor="text1"/>
          <w:lang w:val="el-GR"/>
        </w:rPr>
        <w:t>Μήτις</w:t>
      </w:r>
      <w:proofErr w:type="spellEnd"/>
      <w:r w:rsidRPr="0049789F">
        <w:rPr>
          <w:rFonts w:ascii="Helvetica" w:hAnsi="Helvetica"/>
          <w:bCs/>
          <w:i/>
          <w:color w:val="000000" w:themeColor="text1"/>
          <w:lang w:val="el-GR"/>
        </w:rPr>
        <w:t xml:space="preserve"> : Η πολύτροπη νόηση</w:t>
      </w:r>
      <w:r w:rsidRPr="0049789F">
        <w:rPr>
          <w:rFonts w:ascii="Helvetica" w:hAnsi="Helvetica"/>
          <w:i/>
          <w:color w:val="000000" w:themeColor="text1"/>
          <w:shd w:val="clear" w:color="auto" w:fill="FFFFFF"/>
        </w:rPr>
        <w:t> </w:t>
      </w:r>
      <w:r w:rsidRPr="0049789F">
        <w:rPr>
          <w:rFonts w:ascii="Helvetica" w:hAnsi="Helvetica"/>
          <w:i/>
          <w:color w:val="000000" w:themeColor="text1"/>
          <w:shd w:val="clear" w:color="auto" w:fill="FFFFFF"/>
          <w:lang w:val="el-GR"/>
        </w:rPr>
        <w:t>στην αρχαία Ελλάδα</w:t>
      </w:r>
      <w:r w:rsidR="00A86966" w:rsidRPr="0049789F">
        <w:rPr>
          <w:rFonts w:ascii="Helvetica" w:hAnsi="Helvetica"/>
          <w:color w:val="000000" w:themeColor="text1"/>
          <w:shd w:val="clear" w:color="auto" w:fill="FFFFFF"/>
          <w:lang w:val="el-GR"/>
        </w:rPr>
        <w:t xml:space="preserve">, </w:t>
      </w:r>
      <w:proofErr w:type="spellStart"/>
      <w:r w:rsidR="00A86966" w:rsidRPr="0049789F">
        <w:rPr>
          <w:rFonts w:ascii="Helvetica" w:hAnsi="Helvetica"/>
          <w:color w:val="000000" w:themeColor="text1"/>
          <w:shd w:val="clear" w:color="auto" w:fill="FFFFFF"/>
          <w:lang w:val="el-GR"/>
        </w:rPr>
        <w:t>μ</w:t>
      </w:r>
      <w:r w:rsidRPr="0049789F">
        <w:rPr>
          <w:rFonts w:ascii="Helvetica" w:hAnsi="Helvetica"/>
          <w:color w:val="000000" w:themeColor="text1"/>
          <w:shd w:val="clear" w:color="auto" w:fill="FFFFFF"/>
          <w:lang w:val="el-GR"/>
        </w:rPr>
        <w:t>τφρ</w:t>
      </w:r>
      <w:proofErr w:type="spellEnd"/>
      <w:r w:rsidRPr="0049789F">
        <w:rPr>
          <w:rFonts w:ascii="Helvetica" w:hAnsi="Helvetica"/>
          <w:color w:val="000000" w:themeColor="text1"/>
          <w:shd w:val="clear" w:color="auto" w:fill="FFFFFF"/>
          <w:lang w:val="el-GR"/>
        </w:rPr>
        <w:t xml:space="preserve">. </w:t>
      </w:r>
      <w:r w:rsidR="009D7E7D" w:rsidRPr="0049789F">
        <w:rPr>
          <w:rFonts w:ascii="Helvetica" w:hAnsi="Helvetica"/>
          <w:color w:val="000000" w:themeColor="text1"/>
          <w:shd w:val="clear" w:color="auto" w:fill="FFFFFF"/>
          <w:lang w:val="el-GR"/>
        </w:rPr>
        <w:t>Ιωάννα</w:t>
      </w:r>
      <w:r w:rsidR="009D7E7D" w:rsidRPr="0049789F">
        <w:rPr>
          <w:rFonts w:ascii="Helvetica" w:hAnsi="Helvetica"/>
          <w:color w:val="000000" w:themeColor="text1"/>
          <w:shd w:val="clear" w:color="auto" w:fill="FFFFFF"/>
        </w:rPr>
        <w:t xml:space="preserve"> </w:t>
      </w:r>
      <w:r w:rsidRPr="0049789F">
        <w:rPr>
          <w:rFonts w:ascii="Helvetica" w:hAnsi="Helvetica"/>
          <w:color w:val="000000" w:themeColor="text1"/>
          <w:shd w:val="clear" w:color="auto" w:fill="FFFFFF"/>
          <w:lang w:val="el-GR"/>
        </w:rPr>
        <w:t>Παπαδοπούλου</w:t>
      </w:r>
      <w:r w:rsidR="009D7E7D" w:rsidRPr="0049789F">
        <w:rPr>
          <w:rFonts w:ascii="Helvetica" w:hAnsi="Helvetica"/>
          <w:color w:val="000000" w:themeColor="text1"/>
          <w:shd w:val="clear" w:color="auto" w:fill="FFFFFF"/>
        </w:rPr>
        <w:t>,</w:t>
      </w:r>
      <w:r w:rsidRPr="0049789F">
        <w:rPr>
          <w:rFonts w:ascii="Helvetica" w:hAnsi="Helvetica"/>
          <w:color w:val="000000" w:themeColor="text1"/>
          <w:shd w:val="clear" w:color="auto" w:fill="FFFFFF"/>
        </w:rPr>
        <w:t xml:space="preserve"> </w:t>
      </w:r>
      <w:r w:rsidRPr="0049789F">
        <w:rPr>
          <w:rFonts w:ascii="Helvetica" w:hAnsi="Helvetica"/>
          <w:color w:val="000000" w:themeColor="text1"/>
          <w:shd w:val="clear" w:color="auto" w:fill="FFFFFF"/>
          <w:lang w:val="el-GR"/>
        </w:rPr>
        <w:t>Αθήνα</w:t>
      </w:r>
      <w:r w:rsidRPr="0049789F">
        <w:rPr>
          <w:rFonts w:ascii="Helvetica" w:hAnsi="Helvetica"/>
          <w:color w:val="000000" w:themeColor="text1"/>
          <w:shd w:val="clear" w:color="auto" w:fill="FFFFFF"/>
        </w:rPr>
        <w:t xml:space="preserve"> : </w:t>
      </w:r>
      <w:r w:rsidRPr="0049789F">
        <w:rPr>
          <w:rFonts w:ascii="Helvetica" w:hAnsi="Helvetica"/>
          <w:color w:val="000000" w:themeColor="text1"/>
          <w:shd w:val="clear" w:color="auto" w:fill="FFFFFF"/>
          <w:lang w:val="el-GR"/>
        </w:rPr>
        <w:t>Ζαχαρόπουλος</w:t>
      </w:r>
      <w:r w:rsidRPr="0049789F">
        <w:rPr>
          <w:rFonts w:ascii="Helvetica" w:hAnsi="Helvetica"/>
          <w:color w:val="000000" w:themeColor="text1"/>
          <w:shd w:val="clear" w:color="auto" w:fill="FFFFFF"/>
        </w:rPr>
        <w:t>, 1993</w:t>
      </w:r>
      <w:r w:rsidR="00DF022E" w:rsidRPr="0049789F">
        <w:rPr>
          <w:rFonts w:ascii="Helvetica" w:hAnsi="Helvetica"/>
          <w:color w:val="000000" w:themeColor="text1"/>
          <w:shd w:val="clear" w:color="auto" w:fill="FFFFFF"/>
        </w:rPr>
        <w:t>.</w:t>
      </w:r>
      <w:r w:rsidRPr="0049789F">
        <w:rPr>
          <w:rFonts w:ascii="Helvetica" w:hAnsi="Helvetica"/>
          <w:color w:val="000000" w:themeColor="text1"/>
          <w:shd w:val="clear" w:color="auto" w:fill="FFFFFF"/>
        </w:rPr>
        <w:t xml:space="preserve"> </w:t>
      </w:r>
    </w:p>
    <w:p w14:paraId="5CB6886B" w14:textId="77777777" w:rsidR="00EC00CE" w:rsidRPr="0049789F" w:rsidRDefault="00EC00CE" w:rsidP="00181D7C">
      <w:pPr>
        <w:spacing w:line="360" w:lineRule="atLeast"/>
        <w:rPr>
          <w:rFonts w:ascii="Helvetica" w:hAnsi="Helvetica"/>
          <w:color w:val="000000" w:themeColor="text1"/>
        </w:rPr>
      </w:pPr>
    </w:p>
    <w:p w14:paraId="77A83EAE" w14:textId="52518160" w:rsidR="00A86966" w:rsidRPr="0049789F" w:rsidRDefault="00A86966" w:rsidP="00B80803">
      <w:pPr>
        <w:widowControl w:val="0"/>
        <w:autoSpaceDE w:val="0"/>
        <w:autoSpaceDN w:val="0"/>
        <w:adjustRightInd w:val="0"/>
        <w:spacing w:after="240" w:line="180" w:lineRule="atLeast"/>
        <w:rPr>
          <w:rFonts w:ascii="Helvetica" w:hAnsi="Helvetica"/>
          <w:color w:val="000000" w:themeColor="text1"/>
          <w:lang w:eastAsia="en-US"/>
        </w:rPr>
      </w:pPr>
      <w:proofErr w:type="spellStart"/>
      <w:r w:rsidRPr="0049789F">
        <w:rPr>
          <w:rFonts w:ascii="Helvetica" w:hAnsi="Helvetica" w:cs="Tahoma"/>
          <w:color w:val="000000" w:themeColor="text1"/>
        </w:rPr>
        <w:t>Falconet</w:t>
      </w:r>
      <w:proofErr w:type="spellEnd"/>
      <w:r w:rsidRPr="0049789F">
        <w:rPr>
          <w:rFonts w:ascii="Helvetica" w:hAnsi="Helvetica" w:cs="Tahoma"/>
          <w:color w:val="000000" w:themeColor="text1"/>
        </w:rPr>
        <w:t>, Etienne.</w:t>
      </w:r>
      <w:r w:rsidRPr="0049789F">
        <w:rPr>
          <w:rFonts w:ascii="Helvetica" w:hAnsi="Helvetica" w:cs="Tahoma"/>
          <w:i/>
          <w:color w:val="000000" w:themeColor="text1"/>
        </w:rPr>
        <w:t xml:space="preserve"> Pieces Written by Mons. </w:t>
      </w:r>
      <w:proofErr w:type="spellStart"/>
      <w:r w:rsidRPr="0049789F">
        <w:rPr>
          <w:rFonts w:ascii="Helvetica" w:hAnsi="Helvetica" w:cs="Tahoma"/>
          <w:i/>
          <w:color w:val="000000" w:themeColor="text1"/>
        </w:rPr>
        <w:t>Falconet</w:t>
      </w:r>
      <w:proofErr w:type="spellEnd"/>
      <w:r w:rsidRPr="0049789F">
        <w:rPr>
          <w:rFonts w:ascii="Helvetica" w:hAnsi="Helvetica" w:cs="Tahoma"/>
          <w:i/>
          <w:color w:val="000000" w:themeColor="text1"/>
        </w:rPr>
        <w:t xml:space="preserve"> and Mons. Diderot on sculpture in general, and particularly on the celebrated Statue of Peter the Great now finishing by the former of St. Petersburg</w:t>
      </w:r>
      <w:r w:rsidRPr="0049789F">
        <w:rPr>
          <w:rFonts w:ascii="Helvetica" w:hAnsi="Helvetica" w:cs="Tahoma"/>
          <w:color w:val="000000" w:themeColor="text1"/>
        </w:rPr>
        <w:t xml:space="preserve">, </w:t>
      </w:r>
      <w:r w:rsidRPr="0049789F">
        <w:rPr>
          <w:rFonts w:ascii="Helvetica" w:hAnsi="Helvetica" w:cs="Tahoma"/>
          <w:color w:val="000000" w:themeColor="text1"/>
          <w:lang w:val="el-GR"/>
        </w:rPr>
        <w:t>μτφ</w:t>
      </w:r>
      <w:r w:rsidRPr="0049789F">
        <w:rPr>
          <w:rFonts w:ascii="Helvetica" w:hAnsi="Helvetica" w:cs="Tahoma"/>
          <w:color w:val="000000" w:themeColor="text1"/>
        </w:rPr>
        <w:t>. William Tooke. London: Bowyer and Nichols, 1777.</w:t>
      </w:r>
    </w:p>
    <w:p w14:paraId="776A4FCE" w14:textId="44848A8C" w:rsidR="00A44260" w:rsidRPr="00A44260" w:rsidRDefault="00B80803" w:rsidP="00A44260">
      <w:pPr>
        <w:widowControl w:val="0"/>
        <w:autoSpaceDE w:val="0"/>
        <w:autoSpaceDN w:val="0"/>
        <w:adjustRightInd w:val="0"/>
        <w:spacing w:after="240" w:line="180" w:lineRule="atLeast"/>
        <w:rPr>
          <w:rFonts w:ascii="Helvetica" w:hAnsi="Helvetica"/>
          <w:color w:val="000000" w:themeColor="text1"/>
          <w:lang w:eastAsia="en-US"/>
        </w:rPr>
      </w:pPr>
      <w:r w:rsidRPr="0049789F">
        <w:rPr>
          <w:rFonts w:ascii="Helvetica" w:hAnsi="Helvetica"/>
          <w:color w:val="000000" w:themeColor="text1"/>
          <w:lang w:eastAsia="en-US"/>
        </w:rPr>
        <w:t xml:space="preserve">Foster, Hal. </w:t>
      </w:r>
      <w:r w:rsidRPr="0049789F">
        <w:rPr>
          <w:rFonts w:ascii="Helvetica" w:hAnsi="Helvetica"/>
          <w:i/>
          <w:color w:val="000000" w:themeColor="text1"/>
          <w:lang w:eastAsia="en-US"/>
        </w:rPr>
        <w:t xml:space="preserve">The Return of the Real. </w:t>
      </w:r>
      <w:r w:rsidRPr="0049789F">
        <w:rPr>
          <w:rFonts w:ascii="Helvetica" w:hAnsi="Helvetica"/>
          <w:color w:val="000000" w:themeColor="text1"/>
          <w:lang w:eastAsia="en-US"/>
        </w:rPr>
        <w:t xml:space="preserve">Cambridge, Mass.: MIT Press, 1996.  </w:t>
      </w:r>
    </w:p>
    <w:p w14:paraId="0F764308" w14:textId="02C43694" w:rsidR="00A44260" w:rsidRPr="00A44260" w:rsidRDefault="00A44260" w:rsidP="00A44260">
      <w:pPr>
        <w:pStyle w:val="BodyTextIndent"/>
        <w:spacing w:line="360" w:lineRule="auto"/>
        <w:ind w:firstLine="0"/>
        <w:outlineLvl w:val="0"/>
        <w:rPr>
          <w:rFonts w:ascii="Helvetica" w:hAnsi="Helvetica" w:cs="Tahoma"/>
          <w:lang w:val="en-US"/>
        </w:rPr>
      </w:pPr>
      <w:r w:rsidRPr="00A44260">
        <w:rPr>
          <w:rFonts w:ascii="Helvetica" w:hAnsi="Helvetica" w:cs="Tahoma"/>
          <w:lang w:val="en-US"/>
        </w:rPr>
        <w:t xml:space="preserve">Michael Fried, </w:t>
      </w:r>
      <w:r w:rsidRPr="00A44260">
        <w:rPr>
          <w:rFonts w:ascii="Helvetica" w:hAnsi="Helvetica" w:cs="Tahoma"/>
          <w:i/>
          <w:lang w:val="en-US"/>
        </w:rPr>
        <w:t xml:space="preserve">Art and </w:t>
      </w:r>
      <w:proofErr w:type="spellStart"/>
      <w:r w:rsidRPr="00A44260">
        <w:rPr>
          <w:rFonts w:ascii="Helvetica" w:hAnsi="Helvetica" w:cs="Tahoma"/>
          <w:i/>
          <w:lang w:val="en-US"/>
        </w:rPr>
        <w:t>Objecthood</w:t>
      </w:r>
      <w:proofErr w:type="spellEnd"/>
      <w:r w:rsidRPr="00A44260">
        <w:rPr>
          <w:rFonts w:ascii="Helvetica" w:hAnsi="Helvetica" w:cs="Tahoma"/>
          <w:i/>
          <w:lang w:val="en-US"/>
        </w:rPr>
        <w:t>: Essays and Reviews</w:t>
      </w:r>
      <w:r w:rsidRPr="00A44260">
        <w:rPr>
          <w:rFonts w:ascii="Helvetica" w:hAnsi="Helvetica" w:cs="Tahoma"/>
          <w:lang w:val="en-US"/>
        </w:rPr>
        <w:t xml:space="preserve">. Chicago: University of Chicago Press, 1998. </w:t>
      </w:r>
    </w:p>
    <w:p w14:paraId="08095BF4" w14:textId="2D9834BB" w:rsidR="00EC00CE" w:rsidRPr="0049789F" w:rsidRDefault="00EC00CE" w:rsidP="00EC00CE">
      <w:pPr>
        <w:widowControl w:val="0"/>
        <w:autoSpaceDE w:val="0"/>
        <w:autoSpaceDN w:val="0"/>
        <w:adjustRightInd w:val="0"/>
        <w:spacing w:after="240" w:line="460" w:lineRule="atLeast"/>
        <w:rPr>
          <w:rFonts w:ascii="Helvetica" w:hAnsi="Helvetica"/>
          <w:color w:val="000000" w:themeColor="text1"/>
          <w:lang w:eastAsia="en-US"/>
        </w:rPr>
      </w:pPr>
      <w:r w:rsidRPr="0049789F">
        <w:rPr>
          <w:rFonts w:ascii="Helvetica" w:hAnsi="Helvetica"/>
          <w:color w:val="000000" w:themeColor="text1"/>
          <w:lang w:eastAsia="en-US"/>
        </w:rPr>
        <w:t xml:space="preserve">Holmes, Brooke. </w:t>
      </w:r>
      <w:r w:rsidR="00B97D8F" w:rsidRPr="0049789F">
        <w:rPr>
          <w:rFonts w:ascii="Helvetica" w:hAnsi="Helvetica"/>
          <w:color w:val="000000" w:themeColor="text1"/>
          <w:lang w:eastAsia="en-US"/>
        </w:rPr>
        <w:t>“</w:t>
      </w:r>
      <w:r w:rsidRPr="0049789F">
        <w:rPr>
          <w:rFonts w:ascii="Helvetica" w:hAnsi="Helvetica"/>
          <w:color w:val="000000" w:themeColor="text1"/>
          <w:lang w:eastAsia="en-US"/>
        </w:rPr>
        <w:t>The Iliad's Economy of Pain</w:t>
      </w:r>
      <w:r w:rsidR="00B97D8F" w:rsidRPr="0049789F">
        <w:rPr>
          <w:rFonts w:ascii="Helvetica" w:hAnsi="Helvetica"/>
          <w:color w:val="000000" w:themeColor="text1"/>
          <w:lang w:eastAsia="en-US"/>
        </w:rPr>
        <w:t>”.</w:t>
      </w:r>
      <w:r w:rsidR="009D0E87" w:rsidRPr="0049789F">
        <w:rPr>
          <w:rFonts w:ascii="Helvetica" w:hAnsi="Helvetica"/>
          <w:color w:val="000000" w:themeColor="text1"/>
          <w:lang w:eastAsia="en-US"/>
        </w:rPr>
        <w:t xml:space="preserve"> </w:t>
      </w:r>
      <w:r w:rsidRPr="0049789F">
        <w:rPr>
          <w:rFonts w:ascii="Helvetica" w:hAnsi="Helvetica"/>
          <w:i/>
          <w:color w:val="000000" w:themeColor="text1"/>
          <w:lang w:eastAsia="en-US"/>
        </w:rPr>
        <w:t>Transactions of the</w:t>
      </w:r>
      <w:r w:rsidRPr="0049789F">
        <w:rPr>
          <w:rFonts w:ascii="Helvetica" w:hAnsi="Helvetica"/>
          <w:color w:val="000000" w:themeColor="text1"/>
          <w:lang w:eastAsia="en-US"/>
        </w:rPr>
        <w:t xml:space="preserve"> </w:t>
      </w:r>
      <w:r w:rsidRPr="0049789F">
        <w:rPr>
          <w:rFonts w:ascii="Helvetica" w:hAnsi="Helvetica"/>
          <w:i/>
          <w:color w:val="000000" w:themeColor="text1"/>
          <w:lang w:eastAsia="en-US"/>
        </w:rPr>
        <w:t>American Philological Association</w:t>
      </w:r>
      <w:r w:rsidRPr="0049789F">
        <w:rPr>
          <w:rFonts w:ascii="Helvetica" w:hAnsi="Helvetica"/>
          <w:color w:val="000000" w:themeColor="text1"/>
          <w:lang w:eastAsia="en-US"/>
        </w:rPr>
        <w:t>, Volume</w:t>
      </w:r>
      <w:r w:rsidR="00B97D8F" w:rsidRPr="0049789F">
        <w:rPr>
          <w:rFonts w:ascii="Helvetica" w:hAnsi="Helvetica"/>
          <w:color w:val="000000" w:themeColor="text1"/>
          <w:lang w:eastAsia="en-US"/>
        </w:rPr>
        <w:t xml:space="preserve"> 137, Number 1, Spring (2007</w:t>
      </w:r>
      <w:proofErr w:type="gramStart"/>
      <w:r w:rsidR="00B97D8F" w:rsidRPr="0049789F">
        <w:rPr>
          <w:rFonts w:ascii="Helvetica" w:hAnsi="Helvetica"/>
          <w:color w:val="000000" w:themeColor="text1"/>
          <w:lang w:eastAsia="en-US"/>
        </w:rPr>
        <w:t xml:space="preserve">) </w:t>
      </w:r>
      <w:r w:rsidR="00B97D8F" w:rsidRPr="0049789F">
        <w:rPr>
          <w:rFonts w:ascii="Helvetica" w:hAnsi="Helvetica"/>
          <w:color w:val="000000" w:themeColor="text1"/>
          <w:shd w:val="clear" w:color="auto" w:fill="FFFFFF"/>
        </w:rPr>
        <w:t>:</w:t>
      </w:r>
      <w:proofErr w:type="gramEnd"/>
      <w:r w:rsidR="00B97D8F" w:rsidRPr="0049789F">
        <w:rPr>
          <w:rFonts w:ascii="Helvetica" w:hAnsi="Helvetica"/>
          <w:color w:val="000000" w:themeColor="text1"/>
          <w:shd w:val="clear" w:color="auto" w:fill="FFFFFF"/>
        </w:rPr>
        <w:t xml:space="preserve"> </w:t>
      </w:r>
      <w:r w:rsidR="00B97D8F" w:rsidRPr="0049789F">
        <w:rPr>
          <w:rFonts w:ascii="Helvetica" w:hAnsi="Helvetica"/>
          <w:color w:val="000000" w:themeColor="text1"/>
          <w:lang w:eastAsia="en-US"/>
        </w:rPr>
        <w:t xml:space="preserve"> </w:t>
      </w:r>
      <w:r w:rsidRPr="0049789F">
        <w:rPr>
          <w:rFonts w:ascii="Helvetica" w:hAnsi="Helvetica"/>
          <w:color w:val="000000" w:themeColor="text1"/>
          <w:lang w:eastAsia="en-US"/>
        </w:rPr>
        <w:t xml:space="preserve"> 45-84</w:t>
      </w:r>
      <w:r w:rsidR="00B97D8F" w:rsidRPr="0049789F">
        <w:rPr>
          <w:rFonts w:ascii="Helvetica" w:hAnsi="Helvetica"/>
          <w:color w:val="000000" w:themeColor="text1"/>
          <w:lang w:eastAsia="en-US"/>
        </w:rPr>
        <w:t>.</w:t>
      </w:r>
      <w:r w:rsidRPr="0049789F">
        <w:rPr>
          <w:rFonts w:ascii="Helvetica" w:hAnsi="Helvetica"/>
          <w:color w:val="000000" w:themeColor="text1"/>
          <w:lang w:eastAsia="en-US"/>
        </w:rPr>
        <w:t xml:space="preserve"> </w:t>
      </w:r>
    </w:p>
    <w:p w14:paraId="686E3961" w14:textId="679C2AF5" w:rsidR="00EC00CE" w:rsidRPr="0049789F" w:rsidRDefault="00EC00CE" w:rsidP="00EC00CE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" w:hAnsi="Helvetica"/>
          <w:color w:val="000000" w:themeColor="text1"/>
          <w:lang w:eastAsia="en-US"/>
        </w:rPr>
      </w:pPr>
      <w:r w:rsidRPr="0049789F">
        <w:rPr>
          <w:rFonts w:ascii="Helvetica" w:hAnsi="Helvetica"/>
          <w:color w:val="000000" w:themeColor="text1"/>
          <w:lang w:eastAsia="en-US"/>
        </w:rPr>
        <w:t xml:space="preserve">https://doi.org/10.1353/apa.2007.0002 </w:t>
      </w:r>
    </w:p>
    <w:p w14:paraId="1F8A9F8A" w14:textId="37B1013B" w:rsidR="00181D7C" w:rsidRPr="0049789F" w:rsidRDefault="00181D7C" w:rsidP="00181D7C">
      <w:pPr>
        <w:spacing w:line="360" w:lineRule="atLeast"/>
        <w:rPr>
          <w:rFonts w:ascii="Helvetica" w:hAnsi="Helvetica"/>
          <w:color w:val="000000" w:themeColor="text1"/>
        </w:rPr>
      </w:pPr>
      <w:r w:rsidRPr="0049789F">
        <w:rPr>
          <w:rFonts w:ascii="Helvetica" w:hAnsi="Helvetica"/>
          <w:color w:val="000000" w:themeColor="text1"/>
        </w:rPr>
        <w:t>Hess</w:t>
      </w:r>
      <w:r w:rsidR="00DF022E" w:rsidRPr="0049789F">
        <w:rPr>
          <w:rFonts w:ascii="Helvetica" w:hAnsi="Helvetica"/>
          <w:color w:val="000000" w:themeColor="text1"/>
        </w:rPr>
        <w:t>,</w:t>
      </w:r>
      <w:r w:rsidRPr="0049789F">
        <w:rPr>
          <w:rFonts w:ascii="Helvetica" w:hAnsi="Helvetica"/>
          <w:color w:val="000000" w:themeColor="text1"/>
        </w:rPr>
        <w:t xml:space="preserve"> Thomas</w:t>
      </w:r>
      <w:r w:rsidR="00B97D8F" w:rsidRPr="0049789F">
        <w:rPr>
          <w:rFonts w:ascii="Helvetica" w:hAnsi="Helvetica"/>
          <w:color w:val="000000" w:themeColor="text1"/>
          <w:shd w:val="clear" w:color="auto" w:fill="FFFFFF"/>
        </w:rPr>
        <w:t> B.</w:t>
      </w:r>
      <w:r w:rsidRPr="0049789F">
        <w:rPr>
          <w:rFonts w:ascii="Helvetica" w:hAnsi="Helvetica"/>
          <w:color w:val="000000" w:themeColor="text1"/>
          <w:shd w:val="clear" w:color="auto" w:fill="FFFFFF"/>
        </w:rPr>
        <w:t> </w:t>
      </w:r>
      <w:r w:rsidRPr="0049789F">
        <w:rPr>
          <w:rFonts w:ascii="Helvetica" w:hAnsi="Helvetica"/>
          <w:i/>
          <w:color w:val="000000" w:themeColor="text1"/>
        </w:rPr>
        <w:t>Barnett Newman</w:t>
      </w:r>
      <w:r w:rsidR="00F4704F" w:rsidRPr="0049789F">
        <w:rPr>
          <w:rFonts w:ascii="Helvetica" w:hAnsi="Helvetica"/>
          <w:color w:val="000000" w:themeColor="text1"/>
        </w:rPr>
        <w:t>.</w:t>
      </w:r>
      <w:r w:rsidRPr="0049789F">
        <w:rPr>
          <w:rFonts w:ascii="Helvetica" w:hAnsi="Helvetica"/>
          <w:color w:val="000000" w:themeColor="text1"/>
        </w:rPr>
        <w:t xml:space="preserve"> NYC: Museum of Modern Art</w:t>
      </w:r>
      <w:r w:rsidRPr="0049789F">
        <w:rPr>
          <w:rFonts w:ascii="Helvetica" w:hAnsi="Helvetica"/>
          <w:color w:val="000000" w:themeColor="text1"/>
          <w:shd w:val="clear" w:color="auto" w:fill="FFFFFF"/>
        </w:rPr>
        <w:t>, </w:t>
      </w:r>
      <w:r w:rsidRPr="0049789F">
        <w:rPr>
          <w:rFonts w:ascii="Helvetica" w:hAnsi="Helvetica"/>
          <w:color w:val="000000" w:themeColor="text1"/>
        </w:rPr>
        <w:t>1971</w:t>
      </w:r>
      <w:r w:rsidR="00DF022E" w:rsidRPr="0049789F">
        <w:rPr>
          <w:rFonts w:ascii="Helvetica" w:hAnsi="Helvetica"/>
          <w:color w:val="000000" w:themeColor="text1"/>
        </w:rPr>
        <w:t>.</w:t>
      </w:r>
    </w:p>
    <w:p w14:paraId="24173E76" w14:textId="77777777" w:rsidR="00181D7C" w:rsidRPr="0049789F" w:rsidRDefault="00181D7C" w:rsidP="00181D7C">
      <w:pPr>
        <w:spacing w:line="360" w:lineRule="atLeast"/>
        <w:rPr>
          <w:rFonts w:ascii="Helvetica" w:hAnsi="Helvetica"/>
          <w:color w:val="000000" w:themeColor="text1"/>
        </w:rPr>
      </w:pPr>
    </w:p>
    <w:p w14:paraId="2AC3F9BA" w14:textId="34CFA9E4" w:rsidR="00181D7C" w:rsidRPr="0049789F" w:rsidRDefault="00D14A42" w:rsidP="00181D7C">
      <w:pPr>
        <w:spacing w:line="360" w:lineRule="atLeast"/>
        <w:rPr>
          <w:rFonts w:ascii="Helvetica" w:hAnsi="Helvetica"/>
          <w:color w:val="000000" w:themeColor="text1"/>
        </w:rPr>
      </w:pPr>
      <w:r w:rsidRPr="0049789F">
        <w:rPr>
          <w:rFonts w:ascii="Helvetica" w:hAnsi="Helvetica"/>
          <w:color w:val="000000" w:themeColor="text1"/>
        </w:rPr>
        <w:t>Jones, Jonathan.</w:t>
      </w:r>
      <w:r w:rsidR="00181D7C" w:rsidRPr="0049789F">
        <w:rPr>
          <w:rFonts w:ascii="Helvetica" w:hAnsi="Helvetica"/>
          <w:color w:val="000000" w:themeColor="text1"/>
        </w:rPr>
        <w:t xml:space="preserve">  </w:t>
      </w:r>
      <w:r w:rsidR="00B97D8F" w:rsidRPr="0049789F">
        <w:rPr>
          <w:rFonts w:ascii="Helvetica" w:hAnsi="Helvetica"/>
          <w:color w:val="000000" w:themeColor="text1"/>
        </w:rPr>
        <w:t>“</w:t>
      </w:r>
      <w:r w:rsidR="00181D7C" w:rsidRPr="0049789F">
        <w:rPr>
          <w:rFonts w:ascii="Helvetica" w:hAnsi="Helvetica"/>
          <w:color w:val="000000" w:themeColor="text1"/>
        </w:rPr>
        <w:t xml:space="preserve">Newman's Broken Obelisk: the end of </w:t>
      </w:r>
      <w:r w:rsidR="00B97D8F" w:rsidRPr="0049789F">
        <w:rPr>
          <w:rFonts w:ascii="Helvetica" w:hAnsi="Helvetica"/>
          <w:color w:val="000000" w:themeColor="text1"/>
        </w:rPr>
        <w:t xml:space="preserve">a political dream”, </w:t>
      </w:r>
      <w:r w:rsidR="00B97D8F" w:rsidRPr="0049789F">
        <w:rPr>
          <w:rFonts w:ascii="Helvetica" w:hAnsi="Helvetica"/>
          <w:i/>
          <w:color w:val="000000" w:themeColor="text1"/>
        </w:rPr>
        <w:t>Guardian</w:t>
      </w:r>
      <w:r w:rsidR="00B97D8F" w:rsidRPr="0049789F">
        <w:rPr>
          <w:rFonts w:ascii="Helvetica" w:hAnsi="Helvetica"/>
          <w:color w:val="000000" w:themeColor="text1"/>
        </w:rPr>
        <w:t xml:space="preserve"> 22 </w:t>
      </w:r>
      <w:proofErr w:type="spellStart"/>
      <w:r w:rsidR="00B97D8F" w:rsidRPr="0049789F">
        <w:rPr>
          <w:rFonts w:ascii="Helvetica" w:hAnsi="Helvetica"/>
          <w:color w:val="000000" w:themeColor="text1"/>
        </w:rPr>
        <w:t>Οct</w:t>
      </w:r>
      <w:proofErr w:type="spellEnd"/>
      <w:r w:rsidR="00B97D8F" w:rsidRPr="0049789F">
        <w:rPr>
          <w:rFonts w:ascii="Helvetica" w:hAnsi="Helvetica"/>
          <w:color w:val="000000" w:themeColor="text1"/>
        </w:rPr>
        <w:t>,</w:t>
      </w:r>
      <w:r w:rsidR="00181D7C" w:rsidRPr="0049789F">
        <w:rPr>
          <w:rFonts w:ascii="Helvetica" w:hAnsi="Helvetica"/>
          <w:color w:val="000000" w:themeColor="text1"/>
        </w:rPr>
        <w:t xml:space="preserve"> 2008</w:t>
      </w:r>
      <w:r w:rsidR="00B97D8F" w:rsidRPr="0049789F">
        <w:rPr>
          <w:rFonts w:ascii="Helvetica" w:hAnsi="Helvetica"/>
          <w:color w:val="000000" w:themeColor="text1"/>
        </w:rPr>
        <w:t>.</w:t>
      </w:r>
      <w:r w:rsidR="00181D7C" w:rsidRPr="0049789F">
        <w:rPr>
          <w:rFonts w:ascii="Helvetica" w:hAnsi="Helvetica"/>
          <w:color w:val="000000" w:themeColor="text1"/>
        </w:rPr>
        <w:t> </w:t>
      </w:r>
    </w:p>
    <w:p w14:paraId="40584405" w14:textId="77777777" w:rsidR="009921EC" w:rsidRPr="0049789F" w:rsidRDefault="009921EC" w:rsidP="00181D7C">
      <w:pPr>
        <w:spacing w:line="360" w:lineRule="atLeast"/>
        <w:rPr>
          <w:rFonts w:ascii="Helvetica" w:hAnsi="Helvetica"/>
          <w:color w:val="000000" w:themeColor="text1"/>
        </w:rPr>
      </w:pPr>
    </w:p>
    <w:p w14:paraId="3B502BA3" w14:textId="3C55BD9F" w:rsidR="00181D7C" w:rsidRPr="0049789F" w:rsidRDefault="004B227F" w:rsidP="00181D7C">
      <w:pPr>
        <w:spacing w:line="360" w:lineRule="atLeast"/>
        <w:rPr>
          <w:rFonts w:ascii="Helvetica" w:hAnsi="Helvetica"/>
          <w:color w:val="000000" w:themeColor="text1"/>
          <w:u w:val="single"/>
        </w:rPr>
      </w:pPr>
      <w:hyperlink r:id="rId9" w:history="1">
        <w:r w:rsidR="00181D7C" w:rsidRPr="0049789F">
          <w:rPr>
            <w:rFonts w:ascii="Helvetica" w:hAnsi="Helvetica"/>
            <w:color w:val="000000" w:themeColor="text1"/>
            <w:u w:val="single"/>
          </w:rPr>
          <w:t>https://www.theguardian.com/artanddesign/jonathanjonesblog/2008/oct/22/barnett-newman-obelisk</w:t>
        </w:r>
      </w:hyperlink>
      <w:r w:rsidR="009921EC" w:rsidRPr="0049789F">
        <w:rPr>
          <w:rFonts w:ascii="Helvetica" w:hAnsi="Helvetica"/>
          <w:color w:val="000000" w:themeColor="text1"/>
          <w:u w:val="single"/>
        </w:rPr>
        <w:t xml:space="preserve">  </w:t>
      </w:r>
    </w:p>
    <w:p w14:paraId="0F2DCFE9" w14:textId="77777777" w:rsidR="00B80803" w:rsidRPr="0049789F" w:rsidRDefault="00B80803" w:rsidP="00181D7C">
      <w:pPr>
        <w:shd w:val="clear" w:color="auto" w:fill="FFFFFF"/>
        <w:spacing w:line="360" w:lineRule="atLeast"/>
        <w:rPr>
          <w:rFonts w:ascii="Helvetica" w:hAnsi="Helvetica"/>
          <w:color w:val="000000" w:themeColor="text1"/>
        </w:rPr>
      </w:pPr>
    </w:p>
    <w:p w14:paraId="47322873" w14:textId="77777777" w:rsidR="00B80803" w:rsidRPr="0049789F" w:rsidRDefault="00B80803" w:rsidP="00B80803">
      <w:pPr>
        <w:spacing w:before="100" w:beforeAutospacing="1" w:after="100" w:afterAutospacing="1"/>
        <w:rPr>
          <w:rFonts w:ascii="Helvetica" w:hAnsi="Helvetica"/>
          <w:color w:val="000000" w:themeColor="text1"/>
        </w:rPr>
      </w:pPr>
      <w:r w:rsidRPr="0049789F">
        <w:rPr>
          <w:rFonts w:ascii="Helvetica" w:hAnsi="Helvetica"/>
          <w:iCs/>
          <w:color w:val="000000" w:themeColor="text1"/>
          <w:lang w:val="en-US"/>
        </w:rPr>
        <w:t>Judd, Donald. “</w:t>
      </w:r>
      <w:r w:rsidRPr="0049789F">
        <w:rPr>
          <w:rFonts w:ascii="Helvetica" w:hAnsi="Helvetica"/>
          <w:i/>
          <w:iCs/>
          <w:color w:val="000000" w:themeColor="text1"/>
          <w:lang w:val="en-US"/>
        </w:rPr>
        <w:t>Specific Objec</w:t>
      </w:r>
      <w:r w:rsidRPr="0049789F">
        <w:rPr>
          <w:rFonts w:ascii="Helvetica" w:hAnsi="Helvetica"/>
          <w:iCs/>
          <w:color w:val="000000" w:themeColor="text1"/>
          <w:lang w:val="en-US"/>
        </w:rPr>
        <w:t xml:space="preserve">ts”, </w:t>
      </w:r>
      <w:r w:rsidRPr="0049789F">
        <w:rPr>
          <w:rFonts w:ascii="Helvetica" w:hAnsi="Helvetica"/>
          <w:i/>
          <w:iCs/>
          <w:color w:val="000000" w:themeColor="text1"/>
        </w:rPr>
        <w:t>Arts Yearbook</w:t>
      </w:r>
      <w:r w:rsidRPr="0049789F">
        <w:rPr>
          <w:rFonts w:ascii="Helvetica" w:hAnsi="Helvetica"/>
          <w:iCs/>
          <w:color w:val="000000" w:themeColor="text1"/>
        </w:rPr>
        <w:t xml:space="preserve"> 8</w:t>
      </w:r>
      <w:r w:rsidRPr="0049789F">
        <w:rPr>
          <w:rFonts w:ascii="Helvetica" w:hAnsi="Helvetica"/>
          <w:color w:val="000000" w:themeColor="text1"/>
        </w:rPr>
        <w:t>, 1965.</w:t>
      </w:r>
    </w:p>
    <w:p w14:paraId="6A469752" w14:textId="77777777" w:rsidR="00B80803" w:rsidRPr="0049789F" w:rsidRDefault="004B227F" w:rsidP="00B80803">
      <w:pPr>
        <w:spacing w:before="100" w:beforeAutospacing="1" w:after="100" w:afterAutospacing="1"/>
        <w:rPr>
          <w:rFonts w:ascii="Helvetica" w:hAnsi="Helvetica"/>
          <w:color w:val="000000" w:themeColor="text1"/>
        </w:rPr>
      </w:pPr>
      <w:hyperlink r:id="rId10" w:history="1">
        <w:r w:rsidR="00B80803" w:rsidRPr="0049789F">
          <w:rPr>
            <w:rStyle w:val="Hyperlink"/>
            <w:rFonts w:ascii="Helvetica" w:hAnsi="Helvetica"/>
            <w:color w:val="000000" w:themeColor="text1"/>
          </w:rPr>
          <w:t>https://monoskop.org/images/3/31/Judd_Donald_1965_2005_Specific_Objects.pdf</w:t>
        </w:r>
      </w:hyperlink>
      <w:r w:rsidR="00B80803" w:rsidRPr="0049789F">
        <w:rPr>
          <w:rFonts w:ascii="Helvetica" w:hAnsi="Helvetica"/>
          <w:color w:val="000000" w:themeColor="text1"/>
        </w:rPr>
        <w:t xml:space="preserve"> </w:t>
      </w:r>
    </w:p>
    <w:p w14:paraId="6B8DE9C5" w14:textId="77777777" w:rsidR="00B80803" w:rsidRPr="0049789F" w:rsidRDefault="00B80803" w:rsidP="00181D7C">
      <w:pPr>
        <w:shd w:val="clear" w:color="auto" w:fill="FFFFFF"/>
        <w:spacing w:line="360" w:lineRule="atLeast"/>
        <w:rPr>
          <w:rFonts w:ascii="Helvetica" w:hAnsi="Helvetica"/>
          <w:color w:val="000000" w:themeColor="text1"/>
        </w:rPr>
      </w:pPr>
    </w:p>
    <w:p w14:paraId="55839426" w14:textId="65860197" w:rsidR="00181D7C" w:rsidRPr="0049789F" w:rsidRDefault="00B97D8F" w:rsidP="00181D7C">
      <w:pPr>
        <w:shd w:val="clear" w:color="auto" w:fill="FFFFFF"/>
        <w:spacing w:line="360" w:lineRule="atLeast"/>
        <w:rPr>
          <w:rFonts w:ascii="Helvetica" w:hAnsi="Helvetica"/>
          <w:color w:val="000000" w:themeColor="text1"/>
          <w:lang w:val="el-GR"/>
        </w:rPr>
      </w:pPr>
      <w:r w:rsidRPr="0049789F">
        <w:rPr>
          <w:rFonts w:ascii="Helvetica" w:hAnsi="Helvetica"/>
          <w:color w:val="000000" w:themeColor="text1"/>
          <w:lang w:val="el-GR"/>
        </w:rPr>
        <w:t>Όμηρος.</w:t>
      </w:r>
      <w:r w:rsidR="00D14A42" w:rsidRPr="0049789F">
        <w:rPr>
          <w:rFonts w:ascii="Helvetica" w:hAnsi="Helvetica"/>
          <w:color w:val="000000" w:themeColor="text1"/>
          <w:lang w:val="el-GR"/>
        </w:rPr>
        <w:t xml:space="preserve"> </w:t>
      </w:r>
      <w:proofErr w:type="spellStart"/>
      <w:r w:rsidR="00D14A42" w:rsidRPr="0049789F">
        <w:rPr>
          <w:rFonts w:ascii="Helvetica" w:hAnsi="Helvetica"/>
          <w:i/>
          <w:color w:val="000000" w:themeColor="text1"/>
          <w:lang w:val="el-GR"/>
        </w:rPr>
        <w:t>Ιλιας</w:t>
      </w:r>
      <w:proofErr w:type="spellEnd"/>
      <w:r w:rsidR="00D14A42" w:rsidRPr="0049789F">
        <w:rPr>
          <w:rFonts w:ascii="Helvetica" w:hAnsi="Helvetica"/>
          <w:color w:val="000000" w:themeColor="text1"/>
          <w:lang w:val="el-GR"/>
        </w:rPr>
        <w:t>,</w:t>
      </w:r>
      <w:r w:rsidRPr="0049789F">
        <w:rPr>
          <w:rFonts w:ascii="Helvetica" w:hAnsi="Helvetica"/>
          <w:color w:val="000000" w:themeColor="text1"/>
          <w:lang w:val="el-GR"/>
        </w:rPr>
        <w:t xml:space="preserve"> </w:t>
      </w:r>
      <w:r w:rsidRPr="0049789F">
        <w:rPr>
          <w:rFonts w:ascii="Helvetica" w:hAnsi="Helvetica"/>
          <w:i/>
          <w:color w:val="000000" w:themeColor="text1"/>
          <w:lang w:val="el-GR"/>
        </w:rPr>
        <w:t>ραψωδίες Α-Ω</w:t>
      </w:r>
      <w:r w:rsidR="0049789F">
        <w:rPr>
          <w:rFonts w:ascii="Helvetica" w:hAnsi="Helvetica"/>
          <w:color w:val="000000" w:themeColor="text1"/>
          <w:lang w:val="el-GR"/>
        </w:rPr>
        <w:t xml:space="preserve">. </w:t>
      </w:r>
      <w:proofErr w:type="spellStart"/>
      <w:r w:rsidR="0049789F">
        <w:rPr>
          <w:rFonts w:ascii="Helvetica" w:hAnsi="Helvetica"/>
          <w:color w:val="000000" w:themeColor="text1"/>
          <w:lang w:val="el-GR"/>
        </w:rPr>
        <w:t>μ</w:t>
      </w:r>
      <w:r w:rsidR="00181D7C" w:rsidRPr="0049789F">
        <w:rPr>
          <w:rFonts w:ascii="Helvetica" w:hAnsi="Helvetica"/>
          <w:color w:val="000000" w:themeColor="text1"/>
          <w:lang w:val="el-GR"/>
        </w:rPr>
        <w:t>τφρ</w:t>
      </w:r>
      <w:proofErr w:type="spellEnd"/>
      <w:r w:rsidR="00181D7C" w:rsidRPr="0049789F">
        <w:rPr>
          <w:rFonts w:ascii="Helvetica" w:hAnsi="Helvetica"/>
          <w:color w:val="000000" w:themeColor="text1"/>
          <w:lang w:val="el-GR"/>
        </w:rPr>
        <w:t xml:space="preserve">. </w:t>
      </w:r>
      <w:r w:rsidR="009D7E7D" w:rsidRPr="0049789F">
        <w:rPr>
          <w:rFonts w:ascii="Helvetica" w:hAnsi="Helvetica"/>
          <w:color w:val="000000" w:themeColor="text1"/>
          <w:lang w:val="el-GR"/>
        </w:rPr>
        <w:t xml:space="preserve">Δημήτρης </w:t>
      </w:r>
      <w:proofErr w:type="spellStart"/>
      <w:r w:rsidR="00181D7C" w:rsidRPr="0049789F">
        <w:rPr>
          <w:rFonts w:ascii="Helvetica" w:hAnsi="Helvetica"/>
          <w:color w:val="000000" w:themeColor="text1"/>
          <w:lang w:val="el-GR"/>
        </w:rPr>
        <w:t>Μαρωνίτης</w:t>
      </w:r>
      <w:proofErr w:type="spellEnd"/>
      <w:r w:rsidR="00181D7C" w:rsidRPr="0049789F">
        <w:rPr>
          <w:rFonts w:ascii="Helvetica" w:hAnsi="Helvetica"/>
          <w:color w:val="000000" w:themeColor="text1"/>
          <w:lang w:val="el-GR"/>
        </w:rPr>
        <w:t>, </w:t>
      </w:r>
      <w:r w:rsidR="009D7E7D" w:rsidRPr="0049789F">
        <w:rPr>
          <w:rFonts w:ascii="Helvetica" w:hAnsi="Helvetica"/>
          <w:color w:val="000000" w:themeColor="text1"/>
          <w:lang w:val="el-GR"/>
        </w:rPr>
        <w:t xml:space="preserve"> </w:t>
      </w:r>
      <w:r w:rsidR="00181D7C" w:rsidRPr="0049789F">
        <w:rPr>
          <w:rFonts w:ascii="Helvetica" w:hAnsi="Helvetica"/>
          <w:color w:val="000000" w:themeColor="text1"/>
          <w:lang w:val="el-GR"/>
        </w:rPr>
        <w:t xml:space="preserve">Αθήνα: </w:t>
      </w:r>
      <w:r w:rsidR="009D7E7D" w:rsidRPr="0049789F">
        <w:rPr>
          <w:rFonts w:ascii="Helvetica" w:hAnsi="Helvetica"/>
          <w:color w:val="000000" w:themeColor="text1"/>
          <w:lang w:val="el-GR"/>
        </w:rPr>
        <w:t>Άγρα</w:t>
      </w:r>
      <w:r w:rsidR="00181D7C" w:rsidRPr="0049789F">
        <w:rPr>
          <w:rFonts w:ascii="Helvetica" w:hAnsi="Helvetica"/>
          <w:color w:val="000000" w:themeColor="text1"/>
          <w:lang w:val="el-GR"/>
        </w:rPr>
        <w:t>, 2012</w:t>
      </w:r>
      <w:r w:rsidR="009D7E7D" w:rsidRPr="0049789F">
        <w:rPr>
          <w:rFonts w:ascii="Helvetica" w:hAnsi="Helvetica"/>
          <w:color w:val="000000" w:themeColor="text1"/>
          <w:lang w:val="el-GR"/>
        </w:rPr>
        <w:t>.</w:t>
      </w:r>
      <w:r w:rsidR="00181D7C" w:rsidRPr="0049789F">
        <w:rPr>
          <w:rFonts w:ascii="Helvetica" w:hAnsi="Helvetica"/>
          <w:color w:val="000000" w:themeColor="text1"/>
          <w:lang w:val="el-GR"/>
        </w:rPr>
        <w:t> </w:t>
      </w:r>
    </w:p>
    <w:p w14:paraId="0A08A54F" w14:textId="77777777" w:rsidR="006F3F00" w:rsidRPr="0049789F" w:rsidRDefault="006F3F00" w:rsidP="00181D7C">
      <w:pPr>
        <w:shd w:val="clear" w:color="auto" w:fill="FFFFFF"/>
        <w:spacing w:line="360" w:lineRule="atLeast"/>
        <w:rPr>
          <w:rFonts w:ascii="Helvetica" w:hAnsi="Helvetica"/>
          <w:color w:val="000000" w:themeColor="text1"/>
          <w:lang w:val="el-GR"/>
        </w:rPr>
      </w:pPr>
    </w:p>
    <w:p w14:paraId="537D4C6C" w14:textId="60F7F48A" w:rsidR="00B80803" w:rsidRPr="0049789F" w:rsidRDefault="00B80803" w:rsidP="00B80803">
      <w:pPr>
        <w:spacing w:before="100" w:beforeAutospacing="1" w:after="100" w:afterAutospacing="1"/>
        <w:rPr>
          <w:rFonts w:ascii="Helvetica" w:hAnsi="Helvetica"/>
          <w:color w:val="000000" w:themeColor="text1"/>
        </w:rPr>
      </w:pPr>
      <w:proofErr w:type="spellStart"/>
      <w:r w:rsidRPr="0049789F">
        <w:rPr>
          <w:rFonts w:ascii="Helvetica" w:hAnsi="Helvetica"/>
          <w:color w:val="000000" w:themeColor="text1"/>
        </w:rPr>
        <w:t>Kellein</w:t>
      </w:r>
      <w:proofErr w:type="spellEnd"/>
      <w:r w:rsidRPr="00DB11A8">
        <w:rPr>
          <w:rFonts w:ascii="Helvetica" w:hAnsi="Helvetica"/>
          <w:color w:val="000000" w:themeColor="text1"/>
          <w:lang w:val="el-GR"/>
        </w:rPr>
        <w:t xml:space="preserve">, </w:t>
      </w:r>
      <w:r w:rsidRPr="0049789F">
        <w:rPr>
          <w:rFonts w:ascii="Helvetica" w:hAnsi="Helvetica"/>
          <w:color w:val="000000" w:themeColor="text1"/>
        </w:rPr>
        <w:t>Thomas</w:t>
      </w:r>
      <w:r w:rsidRPr="00DB11A8">
        <w:rPr>
          <w:rFonts w:ascii="Helvetica" w:hAnsi="Helvetica"/>
          <w:color w:val="000000" w:themeColor="text1"/>
          <w:lang w:val="el-GR"/>
        </w:rPr>
        <w:t>.</w:t>
      </w:r>
      <w:r w:rsidR="0049789F" w:rsidRPr="00DB11A8">
        <w:rPr>
          <w:rFonts w:ascii="Helvetica" w:hAnsi="Helvetica"/>
          <w:color w:val="000000" w:themeColor="text1"/>
          <w:lang w:val="el-GR"/>
        </w:rPr>
        <w:t xml:space="preserve"> </w:t>
      </w:r>
      <w:r w:rsidRPr="0049789F">
        <w:rPr>
          <w:rFonts w:ascii="Helvetica" w:hAnsi="Helvetica"/>
          <w:i/>
          <w:iCs/>
          <w:color w:val="000000" w:themeColor="text1"/>
        </w:rPr>
        <w:t>Donald Judd: Early Work 1955-1968</w:t>
      </w:r>
      <w:r w:rsidRPr="0049789F">
        <w:rPr>
          <w:rFonts w:ascii="Helvetica" w:hAnsi="Helvetica"/>
          <w:color w:val="000000" w:themeColor="text1"/>
        </w:rPr>
        <w:t xml:space="preserve">. New York: D.A.P., 2002. </w:t>
      </w:r>
    </w:p>
    <w:p w14:paraId="74D1BB7F" w14:textId="77777777" w:rsidR="00F405C5" w:rsidRPr="0049789F" w:rsidRDefault="00F405C5" w:rsidP="00F405C5">
      <w:pPr>
        <w:rPr>
          <w:rFonts w:ascii="Helvetica" w:eastAsia="Times New Roman" w:hAnsi="Helvetica"/>
          <w:color w:val="000000" w:themeColor="text1"/>
          <w:lang w:val="el-GR"/>
        </w:rPr>
      </w:pPr>
      <w:proofErr w:type="spellStart"/>
      <w:r w:rsidRPr="0049789F">
        <w:rPr>
          <w:rFonts w:ascii="Helvetica" w:eastAsia="Times New Roman" w:hAnsi="Helvetica" w:cs="Arial"/>
          <w:color w:val="000000" w:themeColor="text1"/>
          <w:shd w:val="clear" w:color="auto" w:fill="FFFFFF"/>
          <w:lang w:val="el-GR"/>
        </w:rPr>
        <w:t>Κορρές</w:t>
      </w:r>
      <w:proofErr w:type="spellEnd"/>
      <w:r w:rsidRPr="0049789F">
        <w:rPr>
          <w:rFonts w:ascii="Helvetica" w:eastAsia="Times New Roman" w:hAnsi="Helvetica" w:cs="Arial"/>
          <w:color w:val="000000" w:themeColor="text1"/>
          <w:shd w:val="clear" w:color="auto" w:fill="FFFFFF"/>
        </w:rPr>
        <w:t xml:space="preserve">, </w:t>
      </w:r>
      <w:r w:rsidRPr="0049789F">
        <w:rPr>
          <w:rFonts w:ascii="Helvetica" w:eastAsia="Times New Roman" w:hAnsi="Helvetica" w:cs="Arial"/>
          <w:color w:val="000000" w:themeColor="text1"/>
          <w:shd w:val="clear" w:color="auto" w:fill="FFFFFF"/>
          <w:lang w:val="el-GR"/>
        </w:rPr>
        <w:t>Μανόλης</w:t>
      </w:r>
      <w:r w:rsidRPr="0049789F">
        <w:rPr>
          <w:rFonts w:ascii="Helvetica" w:eastAsia="Times New Roman" w:hAnsi="Helvetica" w:cs="Arial"/>
          <w:color w:val="000000" w:themeColor="text1"/>
          <w:shd w:val="clear" w:color="auto" w:fill="FFFFFF"/>
        </w:rPr>
        <w:t xml:space="preserve">. </w:t>
      </w:r>
      <w:r w:rsidRPr="0049789F">
        <w:rPr>
          <w:rStyle w:val="Emphasis"/>
          <w:rFonts w:ascii="Helvetica" w:eastAsia="Times New Roman" w:hAnsi="Helvetica" w:cs="Arial"/>
          <w:bCs/>
          <w:i w:val="0"/>
          <w:iCs w:val="0"/>
          <w:color w:val="000000" w:themeColor="text1"/>
        </w:rPr>
        <w:t xml:space="preserve">In principio </w:t>
      </w:r>
      <w:proofErr w:type="spellStart"/>
      <w:r w:rsidRPr="0049789F">
        <w:rPr>
          <w:rStyle w:val="Emphasis"/>
          <w:rFonts w:ascii="Helvetica" w:eastAsia="Times New Roman" w:hAnsi="Helvetica" w:cs="Arial"/>
          <w:bCs/>
          <w:i w:val="0"/>
          <w:iCs w:val="0"/>
          <w:color w:val="000000" w:themeColor="text1"/>
        </w:rPr>
        <w:t>erat</w:t>
      </w:r>
      <w:proofErr w:type="spellEnd"/>
      <w:r w:rsidRPr="0049789F">
        <w:rPr>
          <w:rStyle w:val="Emphasis"/>
          <w:rFonts w:ascii="Helvetica" w:eastAsia="Times New Roman" w:hAnsi="Helvetica" w:cs="Arial"/>
          <w:bCs/>
          <w:i w:val="0"/>
          <w:iCs w:val="0"/>
          <w:color w:val="000000" w:themeColor="text1"/>
        </w:rPr>
        <w:t xml:space="preserve"> verbum</w:t>
      </w:r>
      <w:r w:rsidRPr="0049789F">
        <w:rPr>
          <w:rStyle w:val="apple-converted-space"/>
          <w:rFonts w:ascii="Helvetica" w:eastAsia="Times New Roman" w:hAnsi="Helvetica" w:cs="Arial"/>
          <w:color w:val="000000" w:themeColor="text1"/>
          <w:shd w:val="clear" w:color="auto" w:fill="FFFFFF"/>
        </w:rPr>
        <w:t> </w:t>
      </w:r>
      <w:r w:rsidRPr="0049789F">
        <w:rPr>
          <w:rFonts w:ascii="Helvetica" w:eastAsia="Times New Roman" w:hAnsi="Helvetica" w:cs="Arial"/>
          <w:color w:val="000000" w:themeColor="text1"/>
          <w:shd w:val="clear" w:color="auto" w:fill="FFFFFF"/>
        </w:rPr>
        <w:t>{</w:t>
      </w:r>
      <w:r w:rsidRPr="0049789F">
        <w:rPr>
          <w:rStyle w:val="Emphasis"/>
          <w:rFonts w:ascii="Helvetica" w:eastAsia="Times New Roman" w:hAnsi="Helvetica" w:cs="Arial"/>
          <w:bCs/>
          <w:i w:val="0"/>
          <w:iCs w:val="0"/>
          <w:color w:val="000000" w:themeColor="text1"/>
        </w:rPr>
        <w:t>Α</w:t>
      </w:r>
      <w:r w:rsidRPr="0049789F">
        <w:rPr>
          <w:rFonts w:ascii="Helvetica" w:eastAsia="Times New Roman" w:hAnsi="Helvetica" w:cs="Arial"/>
          <w:color w:val="000000" w:themeColor="text1"/>
          <w:shd w:val="clear" w:color="auto" w:fill="FFFFFF"/>
        </w:rPr>
        <w:t>'</w:t>
      </w:r>
      <w:r w:rsidRPr="0049789F">
        <w:rPr>
          <w:rStyle w:val="apple-converted-space"/>
          <w:rFonts w:ascii="Helvetica" w:eastAsia="Times New Roman" w:hAnsi="Helvetica" w:cs="Arial"/>
          <w:color w:val="000000" w:themeColor="text1"/>
          <w:shd w:val="clear" w:color="auto" w:fill="FFFFFF"/>
        </w:rPr>
        <w:t> </w:t>
      </w:r>
      <w:proofErr w:type="spellStart"/>
      <w:r w:rsidRPr="0049789F">
        <w:rPr>
          <w:rStyle w:val="Emphasis"/>
          <w:rFonts w:ascii="Helvetica" w:eastAsia="Times New Roman" w:hAnsi="Helvetica" w:cs="Arial"/>
          <w:bCs/>
          <w:i w:val="0"/>
          <w:iCs w:val="0"/>
          <w:color w:val="000000" w:themeColor="text1"/>
        </w:rPr>
        <w:t>μέρος</w:t>
      </w:r>
      <w:proofErr w:type="spellEnd"/>
      <w:r w:rsidRPr="0049789F">
        <w:rPr>
          <w:rFonts w:ascii="Helvetica" w:eastAsia="Times New Roman" w:hAnsi="Helvetica" w:cs="Arial"/>
          <w:color w:val="000000" w:themeColor="text1"/>
          <w:shd w:val="clear" w:color="auto" w:fill="FFFFFF"/>
        </w:rPr>
        <w:t xml:space="preserve">}. </w:t>
      </w:r>
      <w:r w:rsidRPr="0049789F">
        <w:rPr>
          <w:rFonts w:ascii="Helvetica" w:eastAsia="Times New Roman" w:hAnsi="Helvetica" w:cs="Arial"/>
          <w:color w:val="000000" w:themeColor="text1"/>
          <w:shd w:val="clear" w:color="auto" w:fill="FFFFFF"/>
          <w:lang w:val="el-GR"/>
        </w:rPr>
        <w:t xml:space="preserve">ΧΑΡΤΗΣ 4 {ΑΠΡΙΛΙΟΣ 2019} · {Κλίμακες} </w:t>
      </w:r>
    </w:p>
    <w:p w14:paraId="2D12F0AC" w14:textId="77777777" w:rsidR="00F405C5" w:rsidRPr="0049789F" w:rsidRDefault="00F405C5" w:rsidP="00F405C5">
      <w:pPr>
        <w:rPr>
          <w:rFonts w:ascii="Helvetica" w:eastAsia="Times New Roman" w:hAnsi="Helvetica"/>
          <w:color w:val="000000" w:themeColor="text1"/>
          <w:shd w:val="clear" w:color="auto" w:fill="FFFFFF"/>
          <w:lang w:val="el-GR"/>
        </w:rPr>
      </w:pPr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https</w:t>
      </w:r>
      <w:r w:rsidRPr="0049789F">
        <w:rPr>
          <w:rFonts w:ascii="Helvetica" w:eastAsia="Times New Roman" w:hAnsi="Helvetica"/>
          <w:color w:val="000000" w:themeColor="text1"/>
          <w:shd w:val="clear" w:color="auto" w:fill="FFFFFF"/>
          <w:lang w:val="el-GR"/>
        </w:rPr>
        <w:t>://</w:t>
      </w:r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www</w:t>
      </w:r>
      <w:r w:rsidRPr="0049789F">
        <w:rPr>
          <w:rFonts w:ascii="Helvetica" w:eastAsia="Times New Roman" w:hAnsi="Helvetica"/>
          <w:color w:val="000000" w:themeColor="text1"/>
          <w:shd w:val="clear" w:color="auto" w:fill="FFFFFF"/>
          <w:lang w:val="el-GR"/>
        </w:rPr>
        <w:t>.</w:t>
      </w:r>
      <w:proofErr w:type="spellStart"/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hartismag</w:t>
      </w:r>
      <w:proofErr w:type="spellEnd"/>
      <w:r w:rsidRPr="0049789F">
        <w:rPr>
          <w:rFonts w:ascii="Helvetica" w:eastAsia="Times New Roman" w:hAnsi="Helvetica"/>
          <w:color w:val="000000" w:themeColor="text1"/>
          <w:shd w:val="clear" w:color="auto" w:fill="FFFFFF"/>
          <w:lang w:val="el-GR"/>
        </w:rPr>
        <w:t>.</w:t>
      </w:r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gr</w:t>
      </w:r>
      <w:r w:rsidRPr="0049789F">
        <w:rPr>
          <w:rFonts w:ascii="Helvetica" w:eastAsia="Times New Roman" w:hAnsi="Helvetica"/>
          <w:color w:val="000000" w:themeColor="text1"/>
          <w:shd w:val="clear" w:color="auto" w:fill="FFFFFF"/>
          <w:lang w:val="el-GR"/>
        </w:rPr>
        <w:t>/</w:t>
      </w:r>
      <w:proofErr w:type="spellStart"/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hartis</w:t>
      </w:r>
      <w:proofErr w:type="spellEnd"/>
      <w:r w:rsidRPr="0049789F">
        <w:rPr>
          <w:rFonts w:ascii="Helvetica" w:eastAsia="Times New Roman" w:hAnsi="Helvetica"/>
          <w:color w:val="000000" w:themeColor="text1"/>
          <w:shd w:val="clear" w:color="auto" w:fill="FFFFFF"/>
          <w:lang w:val="el-GR"/>
        </w:rPr>
        <w:t>-4/</w:t>
      </w:r>
      <w:proofErr w:type="spellStart"/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klimakes</w:t>
      </w:r>
      <w:proofErr w:type="spellEnd"/>
      <w:r w:rsidRPr="0049789F">
        <w:rPr>
          <w:rFonts w:ascii="Helvetica" w:eastAsia="Times New Roman" w:hAnsi="Helvetica"/>
          <w:color w:val="000000" w:themeColor="text1"/>
          <w:shd w:val="clear" w:color="auto" w:fill="FFFFFF"/>
          <w:lang w:val="el-GR"/>
        </w:rPr>
        <w:t>/</w:t>
      </w:r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in</w:t>
      </w:r>
      <w:r w:rsidRPr="0049789F">
        <w:rPr>
          <w:rFonts w:ascii="Helvetica" w:eastAsia="Times New Roman" w:hAnsi="Helvetica"/>
          <w:color w:val="000000" w:themeColor="text1"/>
          <w:shd w:val="clear" w:color="auto" w:fill="FFFFFF"/>
          <w:lang w:val="el-GR"/>
        </w:rPr>
        <w:t>-</w:t>
      </w:r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principio</w:t>
      </w:r>
      <w:r w:rsidRPr="0049789F">
        <w:rPr>
          <w:rFonts w:ascii="Helvetica" w:eastAsia="Times New Roman" w:hAnsi="Helvetica"/>
          <w:color w:val="000000" w:themeColor="text1"/>
          <w:shd w:val="clear" w:color="auto" w:fill="FFFFFF"/>
          <w:lang w:val="el-GR"/>
        </w:rPr>
        <w:t>-</w:t>
      </w:r>
      <w:proofErr w:type="spellStart"/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erat</w:t>
      </w:r>
      <w:proofErr w:type="spellEnd"/>
      <w:r w:rsidRPr="0049789F">
        <w:rPr>
          <w:rFonts w:ascii="Helvetica" w:eastAsia="Times New Roman" w:hAnsi="Helvetica"/>
          <w:color w:val="000000" w:themeColor="text1"/>
          <w:shd w:val="clear" w:color="auto" w:fill="FFFFFF"/>
          <w:lang w:val="el-GR"/>
        </w:rPr>
        <w:t>-</w:t>
      </w:r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verbum</w:t>
      </w:r>
      <w:r w:rsidRPr="0049789F">
        <w:rPr>
          <w:rFonts w:ascii="Helvetica" w:eastAsia="Times New Roman" w:hAnsi="Helvetica"/>
          <w:color w:val="000000" w:themeColor="text1"/>
          <w:shd w:val="clear" w:color="auto" w:fill="FFFFFF"/>
          <w:lang w:val="el-GR"/>
        </w:rPr>
        <w:t>-</w:t>
      </w:r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a</w:t>
      </w:r>
      <w:r w:rsidRPr="0049789F">
        <w:rPr>
          <w:rFonts w:ascii="Helvetica" w:eastAsia="Times New Roman" w:hAnsi="Helvetica"/>
          <w:color w:val="000000" w:themeColor="text1"/>
          <w:shd w:val="clear" w:color="auto" w:fill="FFFFFF"/>
          <w:lang w:val="el-GR"/>
        </w:rPr>
        <w:t>-</w:t>
      </w:r>
      <w:proofErr w:type="spellStart"/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meros</w:t>
      </w:r>
      <w:proofErr w:type="spellEnd"/>
    </w:p>
    <w:p w14:paraId="4AA7C1F0" w14:textId="77777777" w:rsidR="00F405C5" w:rsidRPr="0049789F" w:rsidRDefault="00F405C5" w:rsidP="00F405C5">
      <w:pPr>
        <w:rPr>
          <w:rFonts w:ascii="Helvetica" w:eastAsia="Times New Roman" w:hAnsi="Helvetica"/>
          <w:color w:val="000000" w:themeColor="text1"/>
          <w:shd w:val="clear" w:color="auto" w:fill="FFFFFF"/>
          <w:lang w:val="el-GR"/>
        </w:rPr>
      </w:pPr>
    </w:p>
    <w:p w14:paraId="20C7EAA8" w14:textId="77777777" w:rsidR="00F405C5" w:rsidRPr="0049789F" w:rsidRDefault="00F405C5" w:rsidP="00F405C5">
      <w:pPr>
        <w:rPr>
          <w:rFonts w:ascii="Helvetica" w:eastAsia="Times New Roman" w:hAnsi="Helvetica"/>
          <w:color w:val="000000" w:themeColor="text1"/>
          <w:lang w:val="el-GR"/>
        </w:rPr>
      </w:pPr>
      <w:proofErr w:type="spellStart"/>
      <w:r w:rsidRPr="0049789F">
        <w:rPr>
          <w:rFonts w:ascii="Helvetica" w:eastAsia="Times New Roman" w:hAnsi="Helvetica" w:cs="Arial"/>
          <w:color w:val="000000" w:themeColor="text1"/>
          <w:shd w:val="clear" w:color="auto" w:fill="FFFFFF"/>
          <w:lang w:val="el-GR"/>
        </w:rPr>
        <w:t>Κορρές</w:t>
      </w:r>
      <w:proofErr w:type="spellEnd"/>
      <w:r w:rsidRPr="0049789F">
        <w:rPr>
          <w:rFonts w:ascii="Helvetica" w:eastAsia="Times New Roman" w:hAnsi="Helvetica" w:cs="Arial"/>
          <w:color w:val="000000" w:themeColor="text1"/>
          <w:shd w:val="clear" w:color="auto" w:fill="FFFFFF"/>
        </w:rPr>
        <w:t xml:space="preserve">, </w:t>
      </w:r>
      <w:r w:rsidRPr="0049789F">
        <w:rPr>
          <w:rFonts w:ascii="Helvetica" w:eastAsia="Times New Roman" w:hAnsi="Helvetica" w:cs="Arial"/>
          <w:color w:val="000000" w:themeColor="text1"/>
          <w:shd w:val="clear" w:color="auto" w:fill="FFFFFF"/>
          <w:lang w:val="el-GR"/>
        </w:rPr>
        <w:t>Μανόλης</w:t>
      </w:r>
      <w:r w:rsidRPr="0049789F">
        <w:rPr>
          <w:rFonts w:ascii="Helvetica" w:eastAsia="Times New Roman" w:hAnsi="Helvetica" w:cs="Arial"/>
          <w:color w:val="000000" w:themeColor="text1"/>
          <w:shd w:val="clear" w:color="auto" w:fill="FFFFFF"/>
        </w:rPr>
        <w:t xml:space="preserve">. </w:t>
      </w:r>
      <w:r w:rsidRPr="0049789F">
        <w:rPr>
          <w:rStyle w:val="Emphasis"/>
          <w:rFonts w:ascii="Helvetica" w:eastAsia="Times New Roman" w:hAnsi="Helvetica" w:cs="Arial"/>
          <w:bCs/>
          <w:i w:val="0"/>
          <w:iCs w:val="0"/>
          <w:color w:val="000000" w:themeColor="text1"/>
        </w:rPr>
        <w:t xml:space="preserve">In principio </w:t>
      </w:r>
      <w:proofErr w:type="spellStart"/>
      <w:r w:rsidRPr="0049789F">
        <w:rPr>
          <w:rStyle w:val="Emphasis"/>
          <w:rFonts w:ascii="Helvetica" w:eastAsia="Times New Roman" w:hAnsi="Helvetica" w:cs="Arial"/>
          <w:bCs/>
          <w:i w:val="0"/>
          <w:iCs w:val="0"/>
          <w:color w:val="000000" w:themeColor="text1"/>
        </w:rPr>
        <w:t>erat</w:t>
      </w:r>
      <w:proofErr w:type="spellEnd"/>
      <w:r w:rsidRPr="0049789F">
        <w:rPr>
          <w:rStyle w:val="Emphasis"/>
          <w:rFonts w:ascii="Helvetica" w:eastAsia="Times New Roman" w:hAnsi="Helvetica" w:cs="Arial"/>
          <w:bCs/>
          <w:i w:val="0"/>
          <w:iCs w:val="0"/>
          <w:color w:val="000000" w:themeColor="text1"/>
        </w:rPr>
        <w:t xml:space="preserve"> verbum</w:t>
      </w:r>
      <w:r w:rsidRPr="0049789F">
        <w:rPr>
          <w:rStyle w:val="apple-converted-space"/>
          <w:rFonts w:ascii="Helvetica" w:eastAsia="Times New Roman" w:hAnsi="Helvetica" w:cs="Arial"/>
          <w:color w:val="000000" w:themeColor="text1"/>
          <w:shd w:val="clear" w:color="auto" w:fill="FFFFFF"/>
        </w:rPr>
        <w:t> </w:t>
      </w:r>
      <w:r w:rsidRPr="0049789F">
        <w:rPr>
          <w:rFonts w:ascii="Helvetica" w:eastAsia="Times New Roman" w:hAnsi="Helvetica" w:cs="Arial"/>
          <w:color w:val="000000" w:themeColor="text1"/>
          <w:shd w:val="clear" w:color="auto" w:fill="FFFFFF"/>
        </w:rPr>
        <w:t>{Β'</w:t>
      </w:r>
      <w:r w:rsidRPr="0049789F">
        <w:rPr>
          <w:rStyle w:val="apple-converted-space"/>
          <w:rFonts w:ascii="Helvetica" w:eastAsia="Times New Roman" w:hAnsi="Helvetica" w:cs="Arial"/>
          <w:color w:val="000000" w:themeColor="text1"/>
          <w:shd w:val="clear" w:color="auto" w:fill="FFFFFF"/>
        </w:rPr>
        <w:t> </w:t>
      </w:r>
      <w:proofErr w:type="spellStart"/>
      <w:r w:rsidRPr="0049789F">
        <w:rPr>
          <w:rStyle w:val="Emphasis"/>
          <w:rFonts w:ascii="Helvetica" w:eastAsia="Times New Roman" w:hAnsi="Helvetica" w:cs="Arial"/>
          <w:bCs/>
          <w:i w:val="0"/>
          <w:iCs w:val="0"/>
          <w:color w:val="000000" w:themeColor="text1"/>
        </w:rPr>
        <w:t>μέρος</w:t>
      </w:r>
      <w:proofErr w:type="spellEnd"/>
      <w:r w:rsidRPr="0049789F">
        <w:rPr>
          <w:rFonts w:ascii="Helvetica" w:eastAsia="Times New Roman" w:hAnsi="Helvetica" w:cs="Arial"/>
          <w:color w:val="000000" w:themeColor="text1"/>
          <w:shd w:val="clear" w:color="auto" w:fill="FFFFFF"/>
        </w:rPr>
        <w:t xml:space="preserve">}. </w:t>
      </w:r>
      <w:r w:rsidRPr="0049789F">
        <w:rPr>
          <w:rFonts w:ascii="Helvetica" w:eastAsia="Times New Roman" w:hAnsi="Helvetica" w:cs="Arial"/>
          <w:color w:val="000000" w:themeColor="text1"/>
          <w:shd w:val="clear" w:color="auto" w:fill="FFFFFF"/>
          <w:lang w:val="el-GR"/>
        </w:rPr>
        <w:t xml:space="preserve">ΧΑΡΤΗΣ 5 {ΜΑΪΟΣ 2019} · {Κλίμακες}. </w:t>
      </w:r>
    </w:p>
    <w:p w14:paraId="3081FA09" w14:textId="77777777" w:rsidR="00F405C5" w:rsidRPr="0049789F" w:rsidRDefault="00F405C5" w:rsidP="00F405C5">
      <w:pPr>
        <w:rPr>
          <w:rFonts w:ascii="Helvetica" w:eastAsia="Times New Roman" w:hAnsi="Helvetica"/>
          <w:color w:val="000000" w:themeColor="text1"/>
          <w:shd w:val="clear" w:color="auto" w:fill="FFFFFF"/>
          <w:lang w:val="el-GR"/>
        </w:rPr>
      </w:pPr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https</w:t>
      </w:r>
      <w:r w:rsidRPr="0049789F">
        <w:rPr>
          <w:rFonts w:ascii="Helvetica" w:eastAsia="Times New Roman" w:hAnsi="Helvetica"/>
          <w:color w:val="000000" w:themeColor="text1"/>
          <w:shd w:val="clear" w:color="auto" w:fill="FFFFFF"/>
          <w:lang w:val="el-GR"/>
        </w:rPr>
        <w:t>://</w:t>
      </w:r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www</w:t>
      </w:r>
      <w:r w:rsidRPr="0049789F">
        <w:rPr>
          <w:rFonts w:ascii="Helvetica" w:eastAsia="Times New Roman" w:hAnsi="Helvetica"/>
          <w:color w:val="000000" w:themeColor="text1"/>
          <w:shd w:val="clear" w:color="auto" w:fill="FFFFFF"/>
          <w:lang w:val="el-GR"/>
        </w:rPr>
        <w:t>.</w:t>
      </w:r>
      <w:proofErr w:type="spellStart"/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hartismag</w:t>
      </w:r>
      <w:proofErr w:type="spellEnd"/>
      <w:r w:rsidRPr="0049789F">
        <w:rPr>
          <w:rFonts w:ascii="Helvetica" w:eastAsia="Times New Roman" w:hAnsi="Helvetica"/>
          <w:color w:val="000000" w:themeColor="text1"/>
          <w:shd w:val="clear" w:color="auto" w:fill="FFFFFF"/>
          <w:lang w:val="el-GR"/>
        </w:rPr>
        <w:t>.</w:t>
      </w:r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gr</w:t>
      </w:r>
      <w:r w:rsidRPr="0049789F">
        <w:rPr>
          <w:rFonts w:ascii="Helvetica" w:eastAsia="Times New Roman" w:hAnsi="Helvetica"/>
          <w:color w:val="000000" w:themeColor="text1"/>
          <w:shd w:val="clear" w:color="auto" w:fill="FFFFFF"/>
          <w:lang w:val="el-GR"/>
        </w:rPr>
        <w:t>/</w:t>
      </w:r>
      <w:proofErr w:type="spellStart"/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hartis</w:t>
      </w:r>
      <w:proofErr w:type="spellEnd"/>
      <w:r w:rsidRPr="0049789F">
        <w:rPr>
          <w:rFonts w:ascii="Helvetica" w:eastAsia="Times New Roman" w:hAnsi="Helvetica"/>
          <w:color w:val="000000" w:themeColor="text1"/>
          <w:shd w:val="clear" w:color="auto" w:fill="FFFFFF"/>
          <w:lang w:val="el-GR"/>
        </w:rPr>
        <w:t>-5/</w:t>
      </w:r>
      <w:proofErr w:type="spellStart"/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klimakes</w:t>
      </w:r>
      <w:proofErr w:type="spellEnd"/>
      <w:r w:rsidRPr="0049789F">
        <w:rPr>
          <w:rFonts w:ascii="Helvetica" w:eastAsia="Times New Roman" w:hAnsi="Helvetica"/>
          <w:color w:val="000000" w:themeColor="text1"/>
          <w:shd w:val="clear" w:color="auto" w:fill="FFFFFF"/>
          <w:lang w:val="el-GR"/>
        </w:rPr>
        <w:t>/</w:t>
      </w:r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in</w:t>
      </w:r>
      <w:r w:rsidRPr="0049789F">
        <w:rPr>
          <w:rFonts w:ascii="Helvetica" w:eastAsia="Times New Roman" w:hAnsi="Helvetica"/>
          <w:color w:val="000000" w:themeColor="text1"/>
          <w:shd w:val="clear" w:color="auto" w:fill="FFFFFF"/>
          <w:lang w:val="el-GR"/>
        </w:rPr>
        <w:t>-</w:t>
      </w:r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principio</w:t>
      </w:r>
      <w:r w:rsidRPr="0049789F">
        <w:rPr>
          <w:rFonts w:ascii="Helvetica" w:eastAsia="Times New Roman" w:hAnsi="Helvetica"/>
          <w:color w:val="000000" w:themeColor="text1"/>
          <w:shd w:val="clear" w:color="auto" w:fill="FFFFFF"/>
          <w:lang w:val="el-GR"/>
        </w:rPr>
        <w:t>-</w:t>
      </w:r>
      <w:proofErr w:type="spellStart"/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erat</w:t>
      </w:r>
      <w:proofErr w:type="spellEnd"/>
      <w:r w:rsidRPr="0049789F">
        <w:rPr>
          <w:rFonts w:ascii="Helvetica" w:eastAsia="Times New Roman" w:hAnsi="Helvetica"/>
          <w:color w:val="000000" w:themeColor="text1"/>
          <w:shd w:val="clear" w:color="auto" w:fill="FFFFFF"/>
          <w:lang w:val="el-GR"/>
        </w:rPr>
        <w:t>-</w:t>
      </w:r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verbum</w:t>
      </w:r>
      <w:r w:rsidRPr="0049789F">
        <w:rPr>
          <w:rFonts w:ascii="Helvetica" w:eastAsia="Times New Roman" w:hAnsi="Helvetica"/>
          <w:color w:val="000000" w:themeColor="text1"/>
          <w:shd w:val="clear" w:color="auto" w:fill="FFFFFF"/>
          <w:lang w:val="el-GR"/>
        </w:rPr>
        <w:t>-</w:t>
      </w:r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b</w:t>
      </w:r>
      <w:r w:rsidRPr="0049789F">
        <w:rPr>
          <w:rFonts w:ascii="Helvetica" w:eastAsia="Times New Roman" w:hAnsi="Helvetica"/>
          <w:color w:val="000000" w:themeColor="text1"/>
          <w:shd w:val="clear" w:color="auto" w:fill="FFFFFF"/>
          <w:lang w:val="el-GR"/>
        </w:rPr>
        <w:t>-</w:t>
      </w:r>
      <w:proofErr w:type="spellStart"/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meros</w:t>
      </w:r>
      <w:proofErr w:type="spellEnd"/>
    </w:p>
    <w:p w14:paraId="400AAE69" w14:textId="77777777" w:rsidR="00F405C5" w:rsidRPr="0049789F" w:rsidRDefault="00F405C5" w:rsidP="00B80803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" w:hAnsi="Helvetica"/>
          <w:color w:val="000000" w:themeColor="text1"/>
          <w:lang w:val="el-GR" w:eastAsia="en-US"/>
        </w:rPr>
      </w:pPr>
    </w:p>
    <w:p w14:paraId="395E6254" w14:textId="236D478C" w:rsidR="0049789F" w:rsidRPr="0049789F" w:rsidRDefault="0049789F" w:rsidP="0049789F">
      <w:pPr>
        <w:spacing w:line="360" w:lineRule="auto"/>
        <w:jc w:val="both"/>
        <w:rPr>
          <w:rFonts w:ascii="Helvetica" w:hAnsi="Helvetica" w:cs="Tahoma"/>
          <w:color w:val="000000" w:themeColor="text1"/>
        </w:rPr>
      </w:pPr>
      <w:r w:rsidRPr="0049789F">
        <w:rPr>
          <w:rFonts w:ascii="Helvetica" w:hAnsi="Helvetica" w:cs="Tahoma"/>
          <w:color w:val="000000" w:themeColor="text1"/>
          <w:lang w:val="de-DE"/>
        </w:rPr>
        <w:t>Lessing, Gotthold</w:t>
      </w:r>
      <w:r w:rsidRPr="0049789F">
        <w:rPr>
          <w:rFonts w:ascii="Helvetica" w:hAnsi="Helvetica" w:cs="Tahoma"/>
          <w:color w:val="000000" w:themeColor="text1"/>
        </w:rPr>
        <w:t xml:space="preserve"> </w:t>
      </w:r>
      <w:r w:rsidRPr="0049789F">
        <w:rPr>
          <w:rFonts w:ascii="Helvetica" w:hAnsi="Helvetica" w:cs="Tahoma"/>
          <w:color w:val="000000" w:themeColor="text1"/>
          <w:lang w:val="de-DE"/>
        </w:rPr>
        <w:t>Ephraim.</w:t>
      </w:r>
      <w:r w:rsidRPr="0049789F">
        <w:rPr>
          <w:rFonts w:ascii="Helvetica" w:hAnsi="Helvetica" w:cs="Tahoma"/>
          <w:color w:val="000000" w:themeColor="text1"/>
        </w:rPr>
        <w:t xml:space="preserve">  </w:t>
      </w:r>
      <w:r w:rsidRPr="0049789F">
        <w:rPr>
          <w:rFonts w:ascii="Helvetica" w:hAnsi="Helvetica" w:cs="Tahoma"/>
          <w:i/>
          <w:color w:val="000000" w:themeColor="text1"/>
          <w:lang w:val="de-DE"/>
        </w:rPr>
        <w:t>Laokoon</w:t>
      </w:r>
      <w:r w:rsidRPr="0049789F">
        <w:rPr>
          <w:rFonts w:ascii="Helvetica" w:hAnsi="Helvetica" w:cs="Tahoma"/>
          <w:i/>
          <w:color w:val="000000" w:themeColor="text1"/>
        </w:rPr>
        <w:t xml:space="preserve">: </w:t>
      </w:r>
      <w:proofErr w:type="spellStart"/>
      <w:r w:rsidRPr="0049789F">
        <w:rPr>
          <w:rFonts w:ascii="Helvetica" w:hAnsi="Helvetica" w:cs="Tahoma"/>
          <w:i/>
          <w:color w:val="000000" w:themeColor="text1"/>
          <w:lang w:val="de-DE"/>
        </w:rPr>
        <w:t>Oder</w:t>
      </w:r>
      <w:proofErr w:type="spellEnd"/>
      <w:r w:rsidRPr="0049789F">
        <w:rPr>
          <w:rFonts w:ascii="Helvetica" w:hAnsi="Helvetica" w:cs="Tahoma"/>
          <w:i/>
          <w:color w:val="000000" w:themeColor="text1"/>
        </w:rPr>
        <w:t xml:space="preserve"> </w:t>
      </w:r>
      <w:proofErr w:type="spellStart"/>
      <w:r w:rsidRPr="0049789F">
        <w:rPr>
          <w:rFonts w:ascii="Helvetica" w:hAnsi="Helvetica" w:cs="Tahoma"/>
          <w:i/>
          <w:color w:val="000000" w:themeColor="text1"/>
          <w:lang w:val="de-DE"/>
        </w:rPr>
        <w:t>uber</w:t>
      </w:r>
      <w:proofErr w:type="spellEnd"/>
      <w:r w:rsidRPr="0049789F">
        <w:rPr>
          <w:rFonts w:ascii="Helvetica" w:hAnsi="Helvetica" w:cs="Tahoma"/>
          <w:i/>
          <w:color w:val="000000" w:themeColor="text1"/>
        </w:rPr>
        <w:t xml:space="preserve"> </w:t>
      </w:r>
      <w:r w:rsidRPr="0049789F">
        <w:rPr>
          <w:rFonts w:ascii="Helvetica" w:hAnsi="Helvetica" w:cs="Tahoma"/>
          <w:i/>
          <w:color w:val="000000" w:themeColor="text1"/>
          <w:lang w:val="de-DE"/>
        </w:rPr>
        <w:t>die</w:t>
      </w:r>
      <w:r w:rsidRPr="0049789F">
        <w:rPr>
          <w:rFonts w:ascii="Helvetica" w:hAnsi="Helvetica" w:cs="Tahoma"/>
          <w:i/>
          <w:color w:val="000000" w:themeColor="text1"/>
        </w:rPr>
        <w:t xml:space="preserve"> </w:t>
      </w:r>
      <w:r w:rsidRPr="0049789F">
        <w:rPr>
          <w:rFonts w:ascii="Helvetica" w:hAnsi="Helvetica" w:cs="Tahoma"/>
          <w:i/>
          <w:color w:val="000000" w:themeColor="text1"/>
          <w:lang w:val="de-DE"/>
        </w:rPr>
        <w:t>Grenzen</w:t>
      </w:r>
      <w:r w:rsidRPr="0049789F">
        <w:rPr>
          <w:rFonts w:ascii="Helvetica" w:hAnsi="Helvetica" w:cs="Tahoma"/>
          <w:i/>
          <w:color w:val="000000" w:themeColor="text1"/>
        </w:rPr>
        <w:t xml:space="preserve"> </w:t>
      </w:r>
      <w:r w:rsidRPr="0049789F">
        <w:rPr>
          <w:rFonts w:ascii="Helvetica" w:hAnsi="Helvetica" w:cs="Tahoma"/>
          <w:i/>
          <w:color w:val="000000" w:themeColor="text1"/>
          <w:lang w:val="de-DE"/>
        </w:rPr>
        <w:t>der</w:t>
      </w:r>
      <w:r w:rsidRPr="0049789F">
        <w:rPr>
          <w:rFonts w:ascii="Helvetica" w:hAnsi="Helvetica" w:cs="Tahoma"/>
          <w:i/>
          <w:color w:val="000000" w:themeColor="text1"/>
        </w:rPr>
        <w:t xml:space="preserve"> </w:t>
      </w:r>
      <w:r w:rsidRPr="0049789F">
        <w:rPr>
          <w:rFonts w:ascii="Helvetica" w:hAnsi="Helvetica" w:cs="Tahoma"/>
          <w:i/>
          <w:color w:val="000000" w:themeColor="text1"/>
          <w:lang w:val="de-DE"/>
        </w:rPr>
        <w:t>Malerei</w:t>
      </w:r>
      <w:r w:rsidRPr="0049789F">
        <w:rPr>
          <w:rFonts w:ascii="Helvetica" w:hAnsi="Helvetica" w:cs="Tahoma"/>
          <w:i/>
          <w:color w:val="000000" w:themeColor="text1"/>
        </w:rPr>
        <w:t xml:space="preserve"> </w:t>
      </w:r>
      <w:r w:rsidRPr="0049789F">
        <w:rPr>
          <w:rFonts w:ascii="Helvetica" w:hAnsi="Helvetica" w:cs="Tahoma"/>
          <w:i/>
          <w:color w:val="000000" w:themeColor="text1"/>
          <w:lang w:val="de-DE"/>
        </w:rPr>
        <w:t>und</w:t>
      </w:r>
      <w:r w:rsidRPr="0049789F">
        <w:rPr>
          <w:rFonts w:ascii="Helvetica" w:hAnsi="Helvetica" w:cs="Tahoma"/>
          <w:i/>
          <w:color w:val="000000" w:themeColor="text1"/>
        </w:rPr>
        <w:t xml:space="preserve"> </w:t>
      </w:r>
      <w:r w:rsidRPr="0049789F">
        <w:rPr>
          <w:rFonts w:ascii="Helvetica" w:hAnsi="Helvetica" w:cs="Tahoma"/>
          <w:i/>
          <w:color w:val="000000" w:themeColor="text1"/>
          <w:lang w:val="de-DE"/>
        </w:rPr>
        <w:t>Poesie</w:t>
      </w:r>
      <w:r w:rsidRPr="0049789F">
        <w:rPr>
          <w:rFonts w:ascii="Helvetica" w:hAnsi="Helvetica" w:cs="Tahoma"/>
          <w:color w:val="000000" w:themeColor="text1"/>
        </w:rPr>
        <w:t xml:space="preserve">, </w:t>
      </w:r>
      <w:proofErr w:type="gramStart"/>
      <w:r w:rsidRPr="0049789F">
        <w:rPr>
          <w:rFonts w:ascii="Helvetica" w:hAnsi="Helvetica" w:cs="Tahoma"/>
          <w:color w:val="000000" w:themeColor="text1"/>
          <w:lang w:val="de-DE"/>
        </w:rPr>
        <w:t>Berlin</w:t>
      </w:r>
      <w:r w:rsidRPr="0049789F">
        <w:rPr>
          <w:rFonts w:ascii="Helvetica" w:hAnsi="Helvetica" w:cs="Tahoma"/>
          <w:color w:val="000000" w:themeColor="text1"/>
        </w:rPr>
        <w:t xml:space="preserve"> :</w:t>
      </w:r>
      <w:proofErr w:type="gramEnd"/>
      <w:r w:rsidRPr="0049789F">
        <w:rPr>
          <w:rFonts w:ascii="Helvetica" w:hAnsi="Helvetica" w:cs="Tahoma"/>
          <w:color w:val="000000" w:themeColor="text1"/>
        </w:rPr>
        <w:t xml:space="preserve">1766. </w:t>
      </w:r>
    </w:p>
    <w:p w14:paraId="74EF021C" w14:textId="321C7FBD" w:rsidR="0049789F" w:rsidRPr="0049789F" w:rsidRDefault="0049789F" w:rsidP="00B80803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" w:hAnsi="Helvetica"/>
          <w:color w:val="000000" w:themeColor="text1"/>
          <w:lang w:eastAsia="en-US"/>
        </w:rPr>
      </w:pPr>
      <w:r w:rsidRPr="0049789F">
        <w:rPr>
          <w:rFonts w:ascii="Helvetica" w:hAnsi="Helvetica" w:cs="Tahoma"/>
          <w:color w:val="000000" w:themeColor="text1"/>
          <w:lang w:val="de-DE"/>
        </w:rPr>
        <w:t>McCormick, Edward</w:t>
      </w:r>
      <w:r w:rsidRPr="0049789F">
        <w:rPr>
          <w:rFonts w:ascii="Helvetica" w:hAnsi="Helvetica" w:cs="Tahoma"/>
          <w:color w:val="000000" w:themeColor="text1"/>
        </w:rPr>
        <w:t xml:space="preserve"> </w:t>
      </w:r>
      <w:r w:rsidRPr="0049789F">
        <w:rPr>
          <w:rFonts w:ascii="Helvetica" w:hAnsi="Helvetica" w:cs="Tahoma"/>
          <w:color w:val="000000" w:themeColor="text1"/>
          <w:lang w:val="de-DE"/>
        </w:rPr>
        <w:t>Allen</w:t>
      </w:r>
      <w:r w:rsidRPr="0049789F">
        <w:rPr>
          <w:rFonts w:ascii="Helvetica" w:hAnsi="Helvetica" w:cs="Tahoma"/>
          <w:color w:val="000000" w:themeColor="text1"/>
        </w:rPr>
        <w:t xml:space="preserve">. </w:t>
      </w:r>
      <w:proofErr w:type="spellStart"/>
      <w:proofErr w:type="gramStart"/>
      <w:r w:rsidRPr="0049789F">
        <w:rPr>
          <w:rFonts w:ascii="Helvetica" w:hAnsi="Helvetica" w:cs="Tahoma"/>
          <w:i/>
          <w:color w:val="000000" w:themeColor="text1"/>
          <w:lang w:val="de-DE"/>
        </w:rPr>
        <w:t>Laocoon</w:t>
      </w:r>
      <w:proofErr w:type="spellEnd"/>
      <w:r w:rsidRPr="0049789F">
        <w:rPr>
          <w:rFonts w:ascii="Helvetica" w:hAnsi="Helvetica" w:cs="Tahoma"/>
          <w:i/>
          <w:color w:val="000000" w:themeColor="text1"/>
        </w:rPr>
        <w:t xml:space="preserve"> :</w:t>
      </w:r>
      <w:proofErr w:type="gramEnd"/>
      <w:r w:rsidRPr="0049789F">
        <w:rPr>
          <w:rFonts w:ascii="Helvetica" w:hAnsi="Helvetica" w:cs="Tahoma"/>
          <w:i/>
          <w:color w:val="000000" w:themeColor="text1"/>
        </w:rPr>
        <w:t xml:space="preserve"> </w:t>
      </w:r>
      <w:r w:rsidRPr="0049789F">
        <w:rPr>
          <w:rFonts w:ascii="Helvetica" w:hAnsi="Helvetica" w:cs="Tahoma"/>
          <w:i/>
          <w:color w:val="000000" w:themeColor="text1"/>
          <w:lang w:val="de-DE"/>
        </w:rPr>
        <w:t>An</w:t>
      </w:r>
      <w:r w:rsidRPr="0049789F">
        <w:rPr>
          <w:rFonts w:ascii="Helvetica" w:hAnsi="Helvetica" w:cs="Tahoma"/>
          <w:i/>
          <w:color w:val="000000" w:themeColor="text1"/>
        </w:rPr>
        <w:t xml:space="preserve"> </w:t>
      </w:r>
      <w:r w:rsidRPr="0049789F">
        <w:rPr>
          <w:rFonts w:ascii="Helvetica" w:hAnsi="Helvetica" w:cs="Tahoma"/>
          <w:i/>
          <w:color w:val="000000" w:themeColor="text1"/>
          <w:lang w:val="de-DE"/>
        </w:rPr>
        <w:t>Essay</w:t>
      </w:r>
      <w:r w:rsidRPr="0049789F">
        <w:rPr>
          <w:rFonts w:ascii="Helvetica" w:hAnsi="Helvetica" w:cs="Tahoma"/>
          <w:i/>
          <w:color w:val="000000" w:themeColor="text1"/>
        </w:rPr>
        <w:t xml:space="preserve"> </w:t>
      </w:r>
      <w:r w:rsidRPr="0049789F">
        <w:rPr>
          <w:rFonts w:ascii="Helvetica" w:hAnsi="Helvetica" w:cs="Tahoma"/>
          <w:i/>
          <w:color w:val="000000" w:themeColor="text1"/>
          <w:lang w:val="de-DE"/>
        </w:rPr>
        <w:t>on</w:t>
      </w:r>
      <w:r w:rsidRPr="0049789F">
        <w:rPr>
          <w:rFonts w:ascii="Helvetica" w:hAnsi="Helvetica" w:cs="Tahoma"/>
          <w:i/>
          <w:color w:val="000000" w:themeColor="text1"/>
        </w:rPr>
        <w:t xml:space="preserve"> </w:t>
      </w:r>
      <w:proofErr w:type="spellStart"/>
      <w:r w:rsidRPr="0049789F">
        <w:rPr>
          <w:rFonts w:ascii="Helvetica" w:hAnsi="Helvetica" w:cs="Tahoma"/>
          <w:i/>
          <w:color w:val="000000" w:themeColor="text1"/>
          <w:lang w:val="de-DE"/>
        </w:rPr>
        <w:t>the</w:t>
      </w:r>
      <w:proofErr w:type="spellEnd"/>
      <w:r w:rsidRPr="0049789F">
        <w:rPr>
          <w:rFonts w:ascii="Helvetica" w:hAnsi="Helvetica" w:cs="Tahoma"/>
          <w:i/>
          <w:color w:val="000000" w:themeColor="text1"/>
        </w:rPr>
        <w:t xml:space="preserve"> </w:t>
      </w:r>
      <w:r w:rsidRPr="0049789F">
        <w:rPr>
          <w:rFonts w:ascii="Helvetica" w:hAnsi="Helvetica" w:cs="Tahoma"/>
          <w:i/>
          <w:color w:val="000000" w:themeColor="text1"/>
          <w:lang w:val="de-DE"/>
        </w:rPr>
        <w:t>Limits</w:t>
      </w:r>
      <w:r w:rsidRPr="0049789F">
        <w:rPr>
          <w:rFonts w:ascii="Helvetica" w:hAnsi="Helvetica" w:cs="Tahoma"/>
          <w:i/>
          <w:color w:val="000000" w:themeColor="text1"/>
        </w:rPr>
        <w:t xml:space="preserve"> </w:t>
      </w:r>
      <w:proofErr w:type="spellStart"/>
      <w:r w:rsidRPr="0049789F">
        <w:rPr>
          <w:rFonts w:ascii="Helvetica" w:hAnsi="Helvetica" w:cs="Tahoma"/>
          <w:i/>
          <w:color w:val="000000" w:themeColor="text1"/>
          <w:lang w:val="de-DE"/>
        </w:rPr>
        <w:t>of</w:t>
      </w:r>
      <w:proofErr w:type="spellEnd"/>
      <w:r w:rsidRPr="0049789F">
        <w:rPr>
          <w:rFonts w:ascii="Helvetica" w:hAnsi="Helvetica" w:cs="Tahoma"/>
          <w:i/>
          <w:color w:val="000000" w:themeColor="text1"/>
        </w:rPr>
        <w:t xml:space="preserve"> </w:t>
      </w:r>
      <w:r w:rsidRPr="0049789F">
        <w:rPr>
          <w:rFonts w:ascii="Helvetica" w:hAnsi="Helvetica" w:cs="Tahoma"/>
          <w:i/>
          <w:color w:val="000000" w:themeColor="text1"/>
          <w:lang w:val="de-DE"/>
        </w:rPr>
        <w:t>Painting</w:t>
      </w:r>
      <w:r w:rsidRPr="0049789F">
        <w:rPr>
          <w:rFonts w:ascii="Helvetica" w:hAnsi="Helvetica" w:cs="Tahoma"/>
          <w:i/>
          <w:color w:val="000000" w:themeColor="text1"/>
        </w:rPr>
        <w:t xml:space="preserve"> </w:t>
      </w:r>
      <w:proofErr w:type="spellStart"/>
      <w:r w:rsidRPr="0049789F">
        <w:rPr>
          <w:rFonts w:ascii="Helvetica" w:hAnsi="Helvetica" w:cs="Tahoma"/>
          <w:i/>
          <w:color w:val="000000" w:themeColor="text1"/>
          <w:lang w:val="de-DE"/>
        </w:rPr>
        <w:t>and</w:t>
      </w:r>
      <w:proofErr w:type="spellEnd"/>
      <w:r w:rsidRPr="0049789F">
        <w:rPr>
          <w:rFonts w:ascii="Helvetica" w:hAnsi="Helvetica" w:cs="Tahoma"/>
          <w:i/>
          <w:color w:val="000000" w:themeColor="text1"/>
        </w:rPr>
        <w:t xml:space="preserve"> </w:t>
      </w:r>
      <w:proofErr w:type="spellStart"/>
      <w:r w:rsidRPr="0049789F">
        <w:rPr>
          <w:rFonts w:ascii="Helvetica" w:hAnsi="Helvetica" w:cs="Tahoma"/>
          <w:i/>
          <w:color w:val="000000" w:themeColor="text1"/>
          <w:lang w:val="de-DE"/>
        </w:rPr>
        <w:t>Poetry</w:t>
      </w:r>
      <w:proofErr w:type="spellEnd"/>
      <w:r w:rsidRPr="0049789F">
        <w:rPr>
          <w:rFonts w:ascii="Helvetica" w:hAnsi="Helvetica" w:cs="Tahoma"/>
          <w:color w:val="000000" w:themeColor="text1"/>
          <w:lang w:val="de-DE"/>
        </w:rPr>
        <w:t xml:space="preserve">. </w:t>
      </w:r>
      <w:r w:rsidRPr="0049789F">
        <w:rPr>
          <w:rFonts w:ascii="Helvetica" w:hAnsi="Helvetica" w:cs="Tahoma"/>
          <w:color w:val="000000" w:themeColor="text1"/>
        </w:rPr>
        <w:t xml:space="preserve"> </w:t>
      </w:r>
      <w:r w:rsidRPr="0049789F">
        <w:rPr>
          <w:rFonts w:ascii="Helvetica" w:hAnsi="Helvetica" w:cs="Tahoma"/>
          <w:color w:val="000000" w:themeColor="text1"/>
          <w:lang w:val="de-DE"/>
        </w:rPr>
        <w:t>Baltimore</w:t>
      </w:r>
      <w:r w:rsidRPr="0049789F">
        <w:rPr>
          <w:rFonts w:ascii="Helvetica" w:hAnsi="Helvetica" w:cs="Tahoma"/>
          <w:color w:val="000000" w:themeColor="text1"/>
        </w:rPr>
        <w:t xml:space="preserve"> </w:t>
      </w:r>
      <w:proofErr w:type="spellStart"/>
      <w:r w:rsidRPr="0049789F">
        <w:rPr>
          <w:rFonts w:ascii="Helvetica" w:hAnsi="Helvetica" w:cs="Tahoma"/>
          <w:color w:val="000000" w:themeColor="text1"/>
          <w:lang w:val="de-DE"/>
        </w:rPr>
        <w:t>and</w:t>
      </w:r>
      <w:proofErr w:type="spellEnd"/>
      <w:r w:rsidRPr="0049789F">
        <w:rPr>
          <w:rFonts w:ascii="Helvetica" w:hAnsi="Helvetica" w:cs="Tahoma"/>
          <w:color w:val="000000" w:themeColor="text1"/>
        </w:rPr>
        <w:t xml:space="preserve"> </w:t>
      </w:r>
      <w:proofErr w:type="gramStart"/>
      <w:r w:rsidRPr="0049789F">
        <w:rPr>
          <w:rFonts w:ascii="Helvetica" w:hAnsi="Helvetica" w:cs="Tahoma"/>
          <w:color w:val="000000" w:themeColor="text1"/>
          <w:lang w:val="de-DE"/>
        </w:rPr>
        <w:t>London</w:t>
      </w:r>
      <w:r w:rsidRPr="0049789F">
        <w:rPr>
          <w:rFonts w:ascii="Helvetica" w:hAnsi="Helvetica" w:cs="Tahoma"/>
          <w:color w:val="000000" w:themeColor="text1"/>
        </w:rPr>
        <w:t xml:space="preserve"> </w:t>
      </w:r>
      <w:r w:rsidRPr="0049789F">
        <w:rPr>
          <w:rFonts w:ascii="Helvetica" w:hAnsi="Helvetica" w:cs="Tahoma"/>
          <w:color w:val="000000" w:themeColor="text1"/>
          <w:lang w:val="en-US"/>
        </w:rPr>
        <w:t>:</w:t>
      </w:r>
      <w:proofErr w:type="gramEnd"/>
      <w:r w:rsidRPr="0049789F">
        <w:rPr>
          <w:rFonts w:ascii="Helvetica" w:hAnsi="Helvetica" w:cs="Tahoma"/>
          <w:color w:val="000000" w:themeColor="text1"/>
          <w:lang w:val="en-US"/>
        </w:rPr>
        <w:t xml:space="preserve"> </w:t>
      </w:r>
      <w:r w:rsidRPr="0049789F">
        <w:rPr>
          <w:rFonts w:ascii="Helvetica" w:hAnsi="Helvetica" w:cs="Tahoma"/>
          <w:color w:val="000000" w:themeColor="text1"/>
          <w:lang w:val="de-DE"/>
        </w:rPr>
        <w:t>John</w:t>
      </w:r>
      <w:r w:rsidRPr="0049789F">
        <w:rPr>
          <w:rFonts w:ascii="Helvetica" w:hAnsi="Helvetica" w:cs="Tahoma"/>
          <w:color w:val="000000" w:themeColor="text1"/>
        </w:rPr>
        <w:t xml:space="preserve"> </w:t>
      </w:r>
      <w:r w:rsidRPr="0049789F">
        <w:rPr>
          <w:rFonts w:ascii="Helvetica" w:hAnsi="Helvetica" w:cs="Tahoma"/>
          <w:color w:val="000000" w:themeColor="text1"/>
          <w:lang w:val="de-DE"/>
        </w:rPr>
        <w:t>Hopkins</w:t>
      </w:r>
      <w:r w:rsidRPr="0049789F">
        <w:rPr>
          <w:rFonts w:ascii="Helvetica" w:hAnsi="Helvetica" w:cs="Tahoma"/>
          <w:color w:val="000000" w:themeColor="text1"/>
        </w:rPr>
        <w:t xml:space="preserve"> </w:t>
      </w:r>
      <w:r w:rsidRPr="0049789F">
        <w:rPr>
          <w:rFonts w:ascii="Helvetica" w:hAnsi="Helvetica" w:cs="Tahoma"/>
          <w:color w:val="000000" w:themeColor="text1"/>
          <w:lang w:val="de-DE"/>
        </w:rPr>
        <w:t>University</w:t>
      </w:r>
      <w:r w:rsidRPr="0049789F">
        <w:rPr>
          <w:rFonts w:ascii="Helvetica" w:hAnsi="Helvetica" w:cs="Tahoma"/>
          <w:color w:val="000000" w:themeColor="text1"/>
        </w:rPr>
        <w:t xml:space="preserve"> </w:t>
      </w:r>
      <w:r w:rsidRPr="0049789F">
        <w:rPr>
          <w:rFonts w:ascii="Helvetica" w:hAnsi="Helvetica" w:cs="Tahoma"/>
          <w:color w:val="000000" w:themeColor="text1"/>
          <w:lang w:val="de-DE"/>
        </w:rPr>
        <w:t>Press</w:t>
      </w:r>
      <w:r w:rsidRPr="0049789F">
        <w:rPr>
          <w:rFonts w:ascii="Helvetica" w:hAnsi="Helvetica" w:cs="Tahoma"/>
          <w:color w:val="000000" w:themeColor="text1"/>
        </w:rPr>
        <w:t>, 1984  σ</w:t>
      </w:r>
      <w:r w:rsidRPr="0049789F">
        <w:rPr>
          <w:rFonts w:ascii="Helvetica" w:hAnsi="Helvetica" w:cs="Tahoma"/>
          <w:color w:val="000000" w:themeColor="text1"/>
          <w:lang w:val="el-GR"/>
        </w:rPr>
        <w:t>το</w:t>
      </w:r>
      <w:r w:rsidRPr="0049789F">
        <w:rPr>
          <w:rFonts w:ascii="Helvetica" w:hAnsi="Helvetica" w:cs="Tahoma"/>
          <w:color w:val="000000" w:themeColor="text1"/>
        </w:rPr>
        <w:t xml:space="preserve"> </w:t>
      </w:r>
      <w:r w:rsidRPr="0049789F">
        <w:rPr>
          <w:rFonts w:ascii="Helvetica" w:hAnsi="Helvetica" w:cs="Tahoma"/>
          <w:i/>
          <w:iCs/>
          <w:color w:val="000000" w:themeColor="text1"/>
          <w:lang w:val="de-DE"/>
        </w:rPr>
        <w:t>Art</w:t>
      </w:r>
      <w:r w:rsidRPr="0049789F">
        <w:rPr>
          <w:rFonts w:ascii="Helvetica" w:hAnsi="Helvetica" w:cs="Tahoma"/>
          <w:i/>
          <w:iCs/>
          <w:color w:val="000000" w:themeColor="text1"/>
        </w:rPr>
        <w:t xml:space="preserve"> </w:t>
      </w:r>
      <w:r w:rsidRPr="0049789F">
        <w:rPr>
          <w:rFonts w:ascii="Helvetica" w:hAnsi="Helvetica" w:cs="Tahoma"/>
          <w:i/>
          <w:iCs/>
          <w:color w:val="000000" w:themeColor="text1"/>
          <w:lang w:val="de-DE"/>
        </w:rPr>
        <w:t>in</w:t>
      </w:r>
      <w:r w:rsidRPr="0049789F">
        <w:rPr>
          <w:rFonts w:ascii="Helvetica" w:hAnsi="Helvetica" w:cs="Tahoma"/>
          <w:i/>
          <w:iCs/>
          <w:color w:val="000000" w:themeColor="text1"/>
        </w:rPr>
        <w:t xml:space="preserve"> </w:t>
      </w:r>
      <w:proofErr w:type="spellStart"/>
      <w:r w:rsidRPr="0049789F">
        <w:rPr>
          <w:rFonts w:ascii="Helvetica" w:hAnsi="Helvetica" w:cs="Tahoma"/>
          <w:i/>
          <w:iCs/>
          <w:color w:val="000000" w:themeColor="text1"/>
          <w:lang w:val="de-DE"/>
        </w:rPr>
        <w:t>Theory</w:t>
      </w:r>
      <w:proofErr w:type="spellEnd"/>
      <w:r w:rsidRPr="0049789F">
        <w:rPr>
          <w:rFonts w:ascii="Helvetica" w:hAnsi="Helvetica" w:cs="Tahoma"/>
          <w:i/>
          <w:iCs/>
          <w:color w:val="000000" w:themeColor="text1"/>
        </w:rPr>
        <w:t xml:space="preserve"> 1648-1815</w:t>
      </w:r>
      <w:r w:rsidRPr="0049789F">
        <w:rPr>
          <w:rFonts w:ascii="Helvetica" w:hAnsi="Helvetica" w:cs="Tahoma"/>
          <w:color w:val="000000" w:themeColor="text1"/>
        </w:rPr>
        <w:t xml:space="preserve"> , επ</w:t>
      </w:r>
      <w:proofErr w:type="spellStart"/>
      <w:r w:rsidRPr="0049789F">
        <w:rPr>
          <w:rFonts w:ascii="Helvetica" w:hAnsi="Helvetica" w:cs="Tahoma"/>
          <w:color w:val="000000" w:themeColor="text1"/>
        </w:rPr>
        <w:t>ιμ</w:t>
      </w:r>
      <w:proofErr w:type="spellEnd"/>
      <w:r w:rsidRPr="0049789F">
        <w:rPr>
          <w:rFonts w:ascii="Helvetica" w:hAnsi="Helvetica" w:cs="Tahoma"/>
          <w:color w:val="000000" w:themeColor="text1"/>
        </w:rPr>
        <w:t xml:space="preserve">., </w:t>
      </w:r>
      <w:r w:rsidRPr="0049789F">
        <w:rPr>
          <w:rFonts w:ascii="Helvetica" w:hAnsi="Helvetica" w:cs="Tahoma"/>
          <w:color w:val="000000" w:themeColor="text1"/>
          <w:lang w:val="de-DE"/>
        </w:rPr>
        <w:t>Charles</w:t>
      </w:r>
      <w:r w:rsidRPr="0049789F">
        <w:rPr>
          <w:rFonts w:ascii="Helvetica" w:hAnsi="Helvetica" w:cs="Tahoma"/>
          <w:color w:val="000000" w:themeColor="text1"/>
        </w:rPr>
        <w:t xml:space="preserve"> </w:t>
      </w:r>
      <w:r w:rsidRPr="0049789F">
        <w:rPr>
          <w:rFonts w:ascii="Helvetica" w:hAnsi="Helvetica" w:cs="Tahoma"/>
          <w:color w:val="000000" w:themeColor="text1"/>
          <w:lang w:val="de-DE"/>
        </w:rPr>
        <w:t>Harrison</w:t>
      </w:r>
      <w:r w:rsidRPr="0049789F">
        <w:rPr>
          <w:rFonts w:ascii="Helvetica" w:hAnsi="Helvetica" w:cs="Tahoma"/>
          <w:color w:val="000000" w:themeColor="text1"/>
        </w:rPr>
        <w:t xml:space="preserve">, </w:t>
      </w:r>
      <w:r w:rsidRPr="0049789F">
        <w:rPr>
          <w:rFonts w:ascii="Helvetica" w:hAnsi="Helvetica" w:cs="Tahoma"/>
          <w:color w:val="000000" w:themeColor="text1"/>
          <w:lang w:val="de-DE"/>
        </w:rPr>
        <w:t>Paul</w:t>
      </w:r>
      <w:r w:rsidRPr="0049789F">
        <w:rPr>
          <w:rFonts w:ascii="Helvetica" w:hAnsi="Helvetica" w:cs="Tahoma"/>
          <w:color w:val="000000" w:themeColor="text1"/>
        </w:rPr>
        <w:t xml:space="preserve"> </w:t>
      </w:r>
      <w:r w:rsidRPr="0049789F">
        <w:rPr>
          <w:rFonts w:ascii="Helvetica" w:hAnsi="Helvetica" w:cs="Tahoma"/>
          <w:color w:val="000000" w:themeColor="text1"/>
          <w:lang w:val="de-DE"/>
        </w:rPr>
        <w:t>Wood</w:t>
      </w:r>
      <w:r w:rsidRPr="0049789F">
        <w:rPr>
          <w:rFonts w:ascii="Helvetica" w:hAnsi="Helvetica" w:cs="Tahoma"/>
          <w:color w:val="000000" w:themeColor="text1"/>
        </w:rPr>
        <w:t xml:space="preserve">, </w:t>
      </w:r>
      <w:r w:rsidRPr="0049789F">
        <w:rPr>
          <w:rFonts w:ascii="Helvetica" w:hAnsi="Helvetica" w:cs="Tahoma"/>
          <w:color w:val="000000" w:themeColor="text1"/>
          <w:lang w:val="de-DE"/>
        </w:rPr>
        <w:t>Jason</w:t>
      </w:r>
      <w:r w:rsidRPr="0049789F">
        <w:rPr>
          <w:rFonts w:ascii="Helvetica" w:hAnsi="Helvetica" w:cs="Tahoma"/>
          <w:color w:val="000000" w:themeColor="text1"/>
        </w:rPr>
        <w:t xml:space="preserve"> </w:t>
      </w:r>
      <w:proofErr w:type="spellStart"/>
      <w:r w:rsidRPr="0049789F">
        <w:rPr>
          <w:rFonts w:ascii="Helvetica" w:hAnsi="Helvetica" w:cs="Tahoma"/>
          <w:color w:val="000000" w:themeColor="text1"/>
          <w:lang w:val="de-DE"/>
        </w:rPr>
        <w:t>Gaiger</w:t>
      </w:r>
      <w:proofErr w:type="spellEnd"/>
      <w:r w:rsidRPr="0049789F">
        <w:rPr>
          <w:rFonts w:ascii="Helvetica" w:hAnsi="Helvetica" w:cs="Tahoma"/>
          <w:color w:val="000000" w:themeColor="text1"/>
        </w:rPr>
        <w:t xml:space="preserve">. </w:t>
      </w:r>
      <w:r w:rsidRPr="0049789F">
        <w:rPr>
          <w:rFonts w:ascii="Helvetica" w:hAnsi="Helvetica" w:cs="Tahoma"/>
          <w:color w:val="000000" w:themeColor="text1"/>
          <w:lang w:val="de-DE"/>
        </w:rPr>
        <w:t>Oxford</w:t>
      </w:r>
      <w:r w:rsidRPr="0049789F">
        <w:rPr>
          <w:rFonts w:ascii="Helvetica" w:hAnsi="Helvetica" w:cs="Tahoma"/>
          <w:color w:val="000000" w:themeColor="text1"/>
        </w:rPr>
        <w:t xml:space="preserve">: </w:t>
      </w:r>
      <w:r w:rsidRPr="0049789F">
        <w:rPr>
          <w:rFonts w:ascii="Helvetica" w:hAnsi="Helvetica" w:cs="Tahoma"/>
          <w:color w:val="000000" w:themeColor="text1"/>
          <w:lang w:val="de-DE"/>
        </w:rPr>
        <w:t>Blackwell</w:t>
      </w:r>
      <w:r w:rsidRPr="0049789F">
        <w:rPr>
          <w:rFonts w:ascii="Helvetica" w:hAnsi="Helvetica" w:cs="Tahoma"/>
          <w:color w:val="000000" w:themeColor="text1"/>
        </w:rPr>
        <w:t xml:space="preserve">, 2000.  </w:t>
      </w:r>
      <w:r w:rsidRPr="0049789F">
        <w:rPr>
          <w:rFonts w:ascii="Helvetica" w:hAnsi="Helvetica" w:cs="Tahoma"/>
          <w:color w:val="000000" w:themeColor="text1"/>
          <w:lang w:val="el-GR"/>
        </w:rPr>
        <w:t>σ</w:t>
      </w:r>
      <w:r w:rsidRPr="0049789F">
        <w:rPr>
          <w:rFonts w:ascii="Helvetica" w:hAnsi="Helvetica" w:cs="Tahoma"/>
          <w:color w:val="000000" w:themeColor="text1"/>
        </w:rPr>
        <w:t>. 486</w:t>
      </w:r>
    </w:p>
    <w:p w14:paraId="712FDA91" w14:textId="77777777" w:rsidR="00B80803" w:rsidRPr="0049789F" w:rsidRDefault="00B80803" w:rsidP="00B80803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" w:hAnsi="Helvetica"/>
          <w:color w:val="000000" w:themeColor="text1"/>
          <w:lang w:eastAsia="en-US"/>
        </w:rPr>
      </w:pPr>
      <w:proofErr w:type="spellStart"/>
      <w:r w:rsidRPr="0049789F">
        <w:rPr>
          <w:rFonts w:ascii="Helvetica" w:hAnsi="Helvetica"/>
          <w:color w:val="000000" w:themeColor="text1"/>
          <w:lang w:eastAsia="en-US"/>
        </w:rPr>
        <w:t>Marcoci</w:t>
      </w:r>
      <w:proofErr w:type="spellEnd"/>
      <w:r w:rsidRPr="0049789F">
        <w:rPr>
          <w:rFonts w:ascii="Helvetica" w:hAnsi="Helvetica"/>
          <w:color w:val="000000" w:themeColor="text1"/>
          <w:lang w:eastAsia="en-US"/>
        </w:rPr>
        <w:t xml:space="preserve">, Roxana. </w:t>
      </w:r>
      <w:r w:rsidRPr="0049789F">
        <w:rPr>
          <w:rFonts w:ascii="Helvetica" w:hAnsi="Helvetica"/>
          <w:color w:val="000000" w:themeColor="text1"/>
          <w:lang w:val="en-US" w:eastAsia="en-US"/>
        </w:rPr>
        <w:t xml:space="preserve">The </w:t>
      </w:r>
      <w:r w:rsidRPr="0049789F">
        <w:rPr>
          <w:rFonts w:ascii="Helvetica" w:hAnsi="Helvetica"/>
          <w:color w:val="000000" w:themeColor="text1"/>
          <w:lang w:eastAsia="en-US"/>
        </w:rPr>
        <w:t>Anti-Historicist Approach: Brancusi, "Our Contemporary"</w:t>
      </w:r>
      <w:r w:rsidRPr="0049789F">
        <w:rPr>
          <w:rFonts w:ascii="Helvetica" w:eastAsia="MS Mincho" w:hAnsi="Helvetica" w:cs="MS Mincho"/>
          <w:color w:val="000000" w:themeColor="text1"/>
          <w:lang w:eastAsia="en-US"/>
        </w:rPr>
        <w:t> </w:t>
      </w:r>
      <w:r w:rsidRPr="0049789F">
        <w:rPr>
          <w:rFonts w:ascii="Helvetica" w:hAnsi="Helvetica"/>
          <w:color w:val="000000" w:themeColor="text1"/>
          <w:lang w:eastAsia="en-US"/>
        </w:rPr>
        <w:t xml:space="preserve">  </w:t>
      </w:r>
      <w:r w:rsidRPr="0049789F">
        <w:rPr>
          <w:rFonts w:ascii="Helvetica" w:hAnsi="Helvetica"/>
          <w:i/>
          <w:color w:val="000000" w:themeColor="text1"/>
          <w:lang w:eastAsia="en-US"/>
        </w:rPr>
        <w:t>Art Journal</w:t>
      </w:r>
      <w:r w:rsidRPr="0049789F">
        <w:rPr>
          <w:rFonts w:ascii="Helvetica" w:hAnsi="Helvetica"/>
          <w:color w:val="000000" w:themeColor="text1"/>
          <w:lang w:eastAsia="en-US"/>
        </w:rPr>
        <w:t>, Vol. 59, no. 2 (2000</w:t>
      </w:r>
      <w:proofErr w:type="gramStart"/>
      <w:r w:rsidRPr="0049789F">
        <w:rPr>
          <w:rFonts w:ascii="Helvetica" w:hAnsi="Helvetica"/>
          <w:color w:val="000000" w:themeColor="text1"/>
          <w:lang w:eastAsia="en-US"/>
        </w:rPr>
        <w:t>)</w:t>
      </w:r>
      <w:r w:rsidRPr="0049789F">
        <w:rPr>
          <w:rFonts w:ascii="Helvetica" w:hAnsi="Helvetica"/>
          <w:color w:val="000000" w:themeColor="text1"/>
          <w:shd w:val="clear" w:color="auto" w:fill="FFFFFF"/>
        </w:rPr>
        <w:t xml:space="preserve"> :</w:t>
      </w:r>
      <w:proofErr w:type="gramEnd"/>
      <w:r w:rsidRPr="0049789F">
        <w:rPr>
          <w:rFonts w:ascii="Helvetica" w:hAnsi="Helvetica"/>
          <w:color w:val="000000" w:themeColor="text1"/>
          <w:shd w:val="clear" w:color="auto" w:fill="FFFFFF"/>
        </w:rPr>
        <w:t xml:space="preserve"> </w:t>
      </w:r>
      <w:r w:rsidRPr="0049789F">
        <w:rPr>
          <w:rFonts w:ascii="Helvetica" w:hAnsi="Helvetica"/>
          <w:color w:val="000000" w:themeColor="text1"/>
          <w:lang w:eastAsia="en-US"/>
        </w:rPr>
        <w:t xml:space="preserve"> 18-35. </w:t>
      </w:r>
    </w:p>
    <w:p w14:paraId="53E0F2B9" w14:textId="77777777" w:rsidR="00B80803" w:rsidRPr="0049789F" w:rsidRDefault="004B227F" w:rsidP="00B80803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" w:hAnsi="Helvetica"/>
          <w:color w:val="000000" w:themeColor="text1"/>
          <w:lang w:eastAsia="en-US"/>
        </w:rPr>
      </w:pPr>
      <w:hyperlink r:id="rId11" w:history="1">
        <w:r w:rsidR="00B80803" w:rsidRPr="0049789F">
          <w:rPr>
            <w:rStyle w:val="Hyperlink"/>
            <w:rFonts w:ascii="Helvetica" w:hAnsi="Helvetica"/>
            <w:color w:val="000000" w:themeColor="text1"/>
            <w:lang w:eastAsia="en-US"/>
          </w:rPr>
          <w:t>https://www.jstor.org/stable/778098</w:t>
        </w:r>
      </w:hyperlink>
      <w:r w:rsidR="00B80803" w:rsidRPr="0049789F">
        <w:rPr>
          <w:rFonts w:ascii="Helvetica" w:hAnsi="Helvetica"/>
          <w:color w:val="000000" w:themeColor="text1"/>
          <w:lang w:eastAsia="en-US"/>
        </w:rPr>
        <w:t xml:space="preserve">  </w:t>
      </w:r>
    </w:p>
    <w:p w14:paraId="1C1F2089" w14:textId="77777777" w:rsidR="00B80803" w:rsidRPr="0049789F" w:rsidRDefault="00B80803" w:rsidP="006F3F00">
      <w:pPr>
        <w:rPr>
          <w:rFonts w:ascii="Helvetica" w:eastAsia="Times New Roman" w:hAnsi="Helvetica"/>
          <w:color w:val="000000" w:themeColor="text1"/>
          <w:shd w:val="clear" w:color="auto" w:fill="FFFFFF"/>
        </w:rPr>
      </w:pPr>
    </w:p>
    <w:p w14:paraId="776F8458" w14:textId="5AB66320" w:rsidR="006F3F00" w:rsidRPr="0049789F" w:rsidRDefault="006F3F00" w:rsidP="006F3F00">
      <w:pPr>
        <w:rPr>
          <w:rFonts w:ascii="Helvetica" w:eastAsia="Times New Roman" w:hAnsi="Helvetica"/>
          <w:color w:val="000000" w:themeColor="text1"/>
          <w:shd w:val="clear" w:color="auto" w:fill="FFFFFF"/>
        </w:rPr>
      </w:pPr>
      <w:proofErr w:type="spellStart"/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Mouffe</w:t>
      </w:r>
      <w:proofErr w:type="spellEnd"/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, Chantal.</w:t>
      </w:r>
      <w:r w:rsidRPr="0049789F">
        <w:rPr>
          <w:rStyle w:val="Emphasis"/>
          <w:rFonts w:ascii="Helvetica" w:eastAsia="Times New Roman" w:hAnsi="Helvetica"/>
          <w:bCs/>
          <w:i w:val="0"/>
          <w:iCs w:val="0"/>
          <w:color w:val="000000" w:themeColor="text1"/>
        </w:rPr>
        <w:t xml:space="preserve">  «</w:t>
      </w:r>
      <w:r w:rsidRPr="0049789F">
        <w:rPr>
          <w:rStyle w:val="Emphasis"/>
          <w:rFonts w:ascii="Helvetica" w:eastAsia="Times New Roman" w:hAnsi="Helvetica"/>
          <w:bCs/>
          <w:i w:val="0"/>
          <w:iCs w:val="0"/>
          <w:color w:val="000000" w:themeColor="text1"/>
          <w:lang w:val="el-GR"/>
        </w:rPr>
        <w:t>Για</w:t>
      </w:r>
      <w:r w:rsidRPr="0049789F">
        <w:rPr>
          <w:rStyle w:val="Emphasis"/>
          <w:rFonts w:ascii="Helvetica" w:eastAsia="Times New Roman" w:hAnsi="Helvetica"/>
          <w:bCs/>
          <w:i w:val="0"/>
          <w:iCs w:val="0"/>
          <w:color w:val="000000" w:themeColor="text1"/>
        </w:rPr>
        <w:t xml:space="preserve"> </w:t>
      </w:r>
      <w:r w:rsidRPr="0049789F">
        <w:rPr>
          <w:rStyle w:val="Emphasis"/>
          <w:rFonts w:ascii="Helvetica" w:eastAsia="Times New Roman" w:hAnsi="Helvetica"/>
          <w:bCs/>
          <w:i w:val="0"/>
          <w:iCs w:val="0"/>
          <w:color w:val="000000" w:themeColor="text1"/>
          <w:lang w:val="el-GR"/>
        </w:rPr>
        <w:t>μια</w:t>
      </w:r>
      <w:r w:rsidRPr="0049789F">
        <w:rPr>
          <w:rStyle w:val="Emphasis"/>
          <w:rFonts w:ascii="Helvetica" w:eastAsia="Times New Roman" w:hAnsi="Helvetica"/>
          <w:bCs/>
          <w:i w:val="0"/>
          <w:iCs w:val="0"/>
          <w:color w:val="000000" w:themeColor="text1"/>
        </w:rPr>
        <w:t xml:space="preserve"> </w:t>
      </w:r>
      <w:r w:rsidRPr="0049789F">
        <w:rPr>
          <w:rStyle w:val="Emphasis"/>
          <w:rFonts w:ascii="Helvetica" w:eastAsia="Times New Roman" w:hAnsi="Helvetica"/>
          <w:bCs/>
          <w:i w:val="0"/>
          <w:iCs w:val="0"/>
          <w:color w:val="000000" w:themeColor="text1"/>
          <w:lang w:val="el-GR"/>
        </w:rPr>
        <w:t>αγωνιστική</w:t>
      </w:r>
      <w:r w:rsidRPr="0049789F">
        <w:rPr>
          <w:rStyle w:val="Emphasis"/>
          <w:rFonts w:ascii="Helvetica" w:eastAsia="Times New Roman" w:hAnsi="Helvetica"/>
          <w:bCs/>
          <w:i w:val="0"/>
          <w:iCs w:val="0"/>
          <w:color w:val="000000" w:themeColor="text1"/>
        </w:rPr>
        <w:t xml:space="preserve"> </w:t>
      </w:r>
      <w:r w:rsidRPr="0049789F">
        <w:rPr>
          <w:rStyle w:val="Emphasis"/>
          <w:rFonts w:ascii="Helvetica" w:eastAsia="Times New Roman" w:hAnsi="Helvetica"/>
          <w:bCs/>
          <w:i w:val="0"/>
          <w:iCs w:val="0"/>
          <w:color w:val="000000" w:themeColor="text1"/>
          <w:lang w:val="el-GR"/>
        </w:rPr>
        <w:t>Δημόσια</w:t>
      </w:r>
      <w:r w:rsidRPr="0049789F">
        <w:rPr>
          <w:rStyle w:val="Emphasis"/>
          <w:rFonts w:ascii="Helvetica" w:eastAsia="Times New Roman" w:hAnsi="Helvetica"/>
          <w:bCs/>
          <w:i w:val="0"/>
          <w:iCs w:val="0"/>
          <w:color w:val="000000" w:themeColor="text1"/>
        </w:rPr>
        <w:t xml:space="preserve"> </w:t>
      </w:r>
      <w:r w:rsidRPr="0049789F">
        <w:rPr>
          <w:rStyle w:val="Emphasis"/>
          <w:rFonts w:ascii="Helvetica" w:eastAsia="Times New Roman" w:hAnsi="Helvetica"/>
          <w:bCs/>
          <w:i w:val="0"/>
          <w:iCs w:val="0"/>
          <w:color w:val="000000" w:themeColor="text1"/>
          <w:lang w:val="el-GR"/>
        </w:rPr>
        <w:t>Σφαίρα</w:t>
      </w:r>
      <w:r w:rsidRPr="0049789F">
        <w:rPr>
          <w:rStyle w:val="Emphasis"/>
          <w:rFonts w:ascii="Helvetica" w:eastAsia="Times New Roman" w:hAnsi="Helvetica"/>
          <w:bCs/>
          <w:i w:val="0"/>
          <w:iCs w:val="0"/>
          <w:color w:val="000000" w:themeColor="text1"/>
        </w:rPr>
        <w:t xml:space="preserve">» </w:t>
      </w:r>
      <w:r w:rsidRPr="0049789F">
        <w:rPr>
          <w:rFonts w:ascii="Helvetica" w:eastAsia="Times New Roman" w:hAnsi="Helvetica"/>
          <w:color w:val="000000" w:themeColor="text1"/>
          <w:shd w:val="clear" w:color="auto" w:fill="FFFFFF"/>
          <w:lang w:val="el-GR"/>
        </w:rPr>
        <w:t>στον</w:t>
      </w:r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 xml:space="preserve"> </w:t>
      </w:r>
      <w:proofErr w:type="spellStart"/>
      <w:r w:rsidRPr="0049789F">
        <w:rPr>
          <w:rFonts w:ascii="Helvetica" w:eastAsia="Times New Roman" w:hAnsi="Helvetica"/>
          <w:color w:val="000000" w:themeColor="text1"/>
          <w:shd w:val="clear" w:color="auto" w:fill="FFFFFF"/>
          <w:lang w:val="el-GR"/>
        </w:rPr>
        <w:t>συλ</w:t>
      </w:r>
      <w:proofErr w:type="spellEnd"/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softHyphen/>
      </w:r>
      <w:proofErr w:type="spellStart"/>
      <w:r w:rsidRPr="0049789F">
        <w:rPr>
          <w:rFonts w:ascii="Helvetica" w:eastAsia="Times New Roman" w:hAnsi="Helvetica"/>
          <w:color w:val="000000" w:themeColor="text1"/>
          <w:shd w:val="clear" w:color="auto" w:fill="FFFFFF"/>
          <w:lang w:val="el-GR"/>
        </w:rPr>
        <w:t>λο</w:t>
      </w:r>
      <w:proofErr w:type="spellEnd"/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softHyphen/>
      </w:r>
      <w:proofErr w:type="spellStart"/>
      <w:r w:rsidRPr="0049789F">
        <w:rPr>
          <w:rFonts w:ascii="Helvetica" w:eastAsia="Times New Roman" w:hAnsi="Helvetica"/>
          <w:color w:val="000000" w:themeColor="text1"/>
          <w:shd w:val="clear" w:color="auto" w:fill="FFFFFF"/>
          <w:lang w:val="el-GR"/>
        </w:rPr>
        <w:t>γι</w:t>
      </w:r>
      <w:proofErr w:type="spellEnd"/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softHyphen/>
      </w:r>
      <w:proofErr w:type="spellStart"/>
      <w:r w:rsidRPr="0049789F">
        <w:rPr>
          <w:rFonts w:ascii="Helvetica" w:eastAsia="Times New Roman" w:hAnsi="Helvetica"/>
          <w:color w:val="000000" w:themeColor="text1"/>
          <w:shd w:val="clear" w:color="auto" w:fill="FFFFFF"/>
          <w:lang w:val="el-GR"/>
        </w:rPr>
        <w:t>κό</w:t>
      </w:r>
      <w:proofErr w:type="spellEnd"/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 xml:space="preserve"> </w:t>
      </w:r>
      <w:r w:rsidRPr="0049789F">
        <w:rPr>
          <w:rFonts w:ascii="Helvetica" w:eastAsia="Times New Roman" w:hAnsi="Helvetica"/>
          <w:color w:val="000000" w:themeColor="text1"/>
          <w:shd w:val="clear" w:color="auto" w:fill="FFFFFF"/>
          <w:lang w:val="el-GR"/>
        </w:rPr>
        <w:t>τόμο</w:t>
      </w:r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 xml:space="preserve"> </w:t>
      </w:r>
      <w:r w:rsidRPr="0049789F">
        <w:rPr>
          <w:rStyle w:val="Emphasis"/>
          <w:rFonts w:ascii="Helvetica" w:eastAsia="Times New Roman" w:hAnsi="Helvetica"/>
          <w:bCs/>
          <w:iCs w:val="0"/>
          <w:color w:val="000000" w:themeColor="text1"/>
          <w:lang w:val="el-GR"/>
        </w:rPr>
        <w:t>Απραγματοποίητη</w:t>
      </w:r>
      <w:r w:rsidRPr="0049789F">
        <w:rPr>
          <w:rStyle w:val="Emphasis"/>
          <w:rFonts w:ascii="Helvetica" w:eastAsia="Times New Roman" w:hAnsi="Helvetica"/>
          <w:bCs/>
          <w:iCs w:val="0"/>
          <w:color w:val="000000" w:themeColor="text1"/>
        </w:rPr>
        <w:t xml:space="preserve"> </w:t>
      </w:r>
      <w:proofErr w:type="gramStart"/>
      <w:r w:rsidRPr="0049789F">
        <w:rPr>
          <w:rStyle w:val="Emphasis"/>
          <w:rFonts w:ascii="Helvetica" w:eastAsia="Times New Roman" w:hAnsi="Helvetica"/>
          <w:bCs/>
          <w:iCs w:val="0"/>
          <w:color w:val="000000" w:themeColor="text1"/>
          <w:lang w:val="el-GR"/>
        </w:rPr>
        <w:t>δημοκρατία</w:t>
      </w:r>
      <w:r w:rsidR="004C78AF" w:rsidRPr="0049789F">
        <w:rPr>
          <w:rStyle w:val="Emphasis"/>
          <w:rFonts w:ascii="Helvetica" w:eastAsia="Times New Roman" w:hAnsi="Helvetica"/>
          <w:bCs/>
          <w:i w:val="0"/>
          <w:iCs w:val="0"/>
          <w:color w:val="000000" w:themeColor="text1"/>
        </w:rPr>
        <w:t>,</w:t>
      </w:r>
      <w:r w:rsidRPr="0049789F">
        <w:rPr>
          <w:rStyle w:val="apple-converted-space"/>
          <w:rFonts w:ascii="Helvetica" w:eastAsia="Times New Roman" w:hAnsi="Helvetica"/>
          <w:color w:val="000000" w:themeColor="text1"/>
          <w:shd w:val="clear" w:color="auto" w:fill="FFFFFF"/>
        </w:rPr>
        <w:t> </w:t>
      </w:r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 xml:space="preserve"> Stuart</w:t>
      </w:r>
      <w:proofErr w:type="gramEnd"/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 xml:space="preserve"> Hall Michael </w:t>
      </w:r>
      <w:proofErr w:type="spellStart"/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Hardt</w:t>
      </w:r>
      <w:proofErr w:type="spellEnd"/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 xml:space="preserve">, Ernesto </w:t>
      </w:r>
      <w:proofErr w:type="spellStart"/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Laclau</w:t>
      </w:r>
      <w:proofErr w:type="spellEnd"/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 xml:space="preserve">, Manuel De </w:t>
      </w:r>
      <w:proofErr w:type="spellStart"/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Landa</w:t>
      </w:r>
      <w:proofErr w:type="spellEnd"/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 xml:space="preserve">, Chantal </w:t>
      </w:r>
      <w:proofErr w:type="spellStart"/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Mouffe</w:t>
      </w:r>
      <w:proofErr w:type="spellEnd"/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 xml:space="preserve">, Immanuel Wallerstein, </w:t>
      </w:r>
      <w:proofErr w:type="spellStart"/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Slavoj</w:t>
      </w:r>
      <w:proofErr w:type="spellEnd"/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 xml:space="preserve"> </w:t>
      </w:r>
      <w:proofErr w:type="spellStart"/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Zize</w:t>
      </w:r>
      <w:proofErr w:type="spellEnd"/>
      <w:r w:rsidRPr="0049789F">
        <w:rPr>
          <w:rFonts w:ascii="Helvetica" w:eastAsia="Times New Roman" w:hAnsi="Helvetica"/>
          <w:color w:val="000000" w:themeColor="text1"/>
          <w:shd w:val="clear" w:color="auto" w:fill="FFFFFF"/>
          <w:lang w:val="en-US"/>
        </w:rPr>
        <w:t>k</w:t>
      </w:r>
      <w:r w:rsidR="0049789F"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,</w:t>
      </w:r>
      <w:r w:rsidR="004C78AF"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 xml:space="preserve"> </w:t>
      </w:r>
      <w:proofErr w:type="spellStart"/>
      <w:r w:rsidR="0049789F" w:rsidRPr="0049789F">
        <w:rPr>
          <w:rFonts w:ascii="Helvetica" w:eastAsia="Times New Roman" w:hAnsi="Helvetica"/>
          <w:color w:val="000000" w:themeColor="text1"/>
          <w:shd w:val="clear" w:color="auto" w:fill="FFFFFF"/>
          <w:lang w:val="el-GR"/>
        </w:rPr>
        <w:t>μ</w:t>
      </w:r>
      <w:r w:rsidRPr="0049789F">
        <w:rPr>
          <w:rFonts w:ascii="Helvetica" w:eastAsia="Times New Roman" w:hAnsi="Helvetica"/>
          <w:color w:val="000000" w:themeColor="text1"/>
          <w:shd w:val="clear" w:color="auto" w:fill="FFFFFF"/>
          <w:lang w:val="el-GR"/>
        </w:rPr>
        <w:t>τφρ</w:t>
      </w:r>
      <w:proofErr w:type="spellEnd"/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 xml:space="preserve">. </w:t>
      </w:r>
      <w:proofErr w:type="spellStart"/>
      <w:r w:rsidRPr="0049789F">
        <w:rPr>
          <w:rFonts w:ascii="Helvetica" w:eastAsia="Times New Roman" w:hAnsi="Helvetica"/>
          <w:color w:val="000000" w:themeColor="text1"/>
          <w:shd w:val="clear" w:color="auto" w:fill="FFFFFF"/>
          <w:lang w:val="el-GR"/>
        </w:rPr>
        <w:t>Ελε</w:t>
      </w:r>
      <w:proofErr w:type="spellEnd"/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softHyphen/>
      </w:r>
      <w:r w:rsidRPr="0049789F">
        <w:rPr>
          <w:rFonts w:ascii="Helvetica" w:eastAsia="Times New Roman" w:hAnsi="Helvetica"/>
          <w:color w:val="000000" w:themeColor="text1"/>
          <w:shd w:val="clear" w:color="auto" w:fill="FFFFFF"/>
          <w:lang w:val="el-GR"/>
        </w:rPr>
        <w:t>ά</w:t>
      </w:r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softHyphen/>
      </w:r>
      <w:r w:rsidRPr="0049789F">
        <w:rPr>
          <w:rFonts w:ascii="Helvetica" w:eastAsia="Times New Roman" w:hAnsi="Helvetica"/>
          <w:color w:val="000000" w:themeColor="text1"/>
          <w:shd w:val="clear" w:color="auto" w:fill="FFFFFF"/>
          <w:lang w:val="el-GR"/>
        </w:rPr>
        <w:t>να</w:t>
      </w:r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 xml:space="preserve"> </w:t>
      </w:r>
      <w:proofErr w:type="spellStart"/>
      <w:r w:rsidRPr="0049789F">
        <w:rPr>
          <w:rFonts w:ascii="Helvetica" w:eastAsia="Times New Roman" w:hAnsi="Helvetica"/>
          <w:color w:val="000000" w:themeColor="text1"/>
          <w:shd w:val="clear" w:color="auto" w:fill="FFFFFF"/>
          <w:lang w:val="el-GR"/>
        </w:rPr>
        <w:t>Πανά</w:t>
      </w:r>
      <w:proofErr w:type="spellEnd"/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softHyphen/>
      </w:r>
      <w:proofErr w:type="spellStart"/>
      <w:r w:rsidRPr="0049789F">
        <w:rPr>
          <w:rFonts w:ascii="Helvetica" w:eastAsia="Times New Roman" w:hAnsi="Helvetica"/>
          <w:color w:val="000000" w:themeColor="text1"/>
          <w:shd w:val="clear" w:color="auto" w:fill="FFFFFF"/>
          <w:lang w:val="el-GR"/>
        </w:rPr>
        <w:t>γου</w:t>
      </w:r>
      <w:proofErr w:type="spellEnd"/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 xml:space="preserve">, </w:t>
      </w:r>
      <w:r w:rsidRPr="0049789F">
        <w:rPr>
          <w:rFonts w:ascii="Helvetica" w:eastAsia="Times New Roman" w:hAnsi="Helvetica"/>
          <w:color w:val="000000" w:themeColor="text1"/>
          <w:shd w:val="clear" w:color="auto" w:fill="FFFFFF"/>
          <w:lang w:val="el-GR"/>
        </w:rPr>
        <w:t>Αθήνα</w:t>
      </w:r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 xml:space="preserve"> : </w:t>
      </w:r>
      <w:proofErr w:type="spellStart"/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Futura</w:t>
      </w:r>
      <w:proofErr w:type="spellEnd"/>
      <w:r w:rsidRPr="0049789F">
        <w:rPr>
          <w:rFonts w:ascii="Helvetica" w:eastAsia="Times New Roman" w:hAnsi="Helvetica"/>
          <w:color w:val="000000" w:themeColor="text1"/>
          <w:shd w:val="clear" w:color="auto" w:fill="FFFFFF"/>
        </w:rPr>
        <w:t>,  2010.</w:t>
      </w:r>
    </w:p>
    <w:p w14:paraId="1A51F424" w14:textId="77777777" w:rsidR="00B80803" w:rsidRPr="0049789F" w:rsidRDefault="00B80803" w:rsidP="00181D7C">
      <w:pPr>
        <w:shd w:val="clear" w:color="auto" w:fill="FFFFFF"/>
        <w:spacing w:line="360" w:lineRule="atLeast"/>
        <w:rPr>
          <w:rFonts w:ascii="Helvetica" w:hAnsi="Helvetica"/>
          <w:color w:val="000000" w:themeColor="text1"/>
        </w:rPr>
      </w:pPr>
    </w:p>
    <w:p w14:paraId="4243C307" w14:textId="4D502764" w:rsidR="00FF2024" w:rsidRPr="0049789F" w:rsidRDefault="00FF2024" w:rsidP="00181D7C">
      <w:pPr>
        <w:shd w:val="clear" w:color="auto" w:fill="FFFFFF"/>
        <w:spacing w:line="360" w:lineRule="atLeast"/>
        <w:rPr>
          <w:rFonts w:ascii="Helvetica" w:hAnsi="Helvetica" w:cs="Tahoma"/>
          <w:color w:val="000000" w:themeColor="text1"/>
        </w:rPr>
      </w:pPr>
      <w:r w:rsidRPr="0049789F">
        <w:rPr>
          <w:rFonts w:ascii="Helvetica" w:hAnsi="Helvetica" w:cs="Tahoma"/>
          <w:color w:val="000000" w:themeColor="text1"/>
          <w:lang w:val="en-US"/>
        </w:rPr>
        <w:t>Robert</w:t>
      </w:r>
      <w:r w:rsidRPr="0049789F">
        <w:rPr>
          <w:rFonts w:ascii="Helvetica" w:hAnsi="Helvetica" w:cs="Tahoma"/>
          <w:color w:val="000000" w:themeColor="text1"/>
        </w:rPr>
        <w:t xml:space="preserve"> </w:t>
      </w:r>
      <w:r w:rsidRPr="0049789F">
        <w:rPr>
          <w:rFonts w:ascii="Helvetica" w:hAnsi="Helvetica" w:cs="Tahoma"/>
          <w:color w:val="000000" w:themeColor="text1"/>
          <w:lang w:val="en-US"/>
        </w:rPr>
        <w:t>Morris</w:t>
      </w:r>
      <w:r w:rsidRPr="0049789F">
        <w:rPr>
          <w:rFonts w:ascii="Helvetica" w:hAnsi="Helvetica" w:cs="Tahoma"/>
          <w:color w:val="000000" w:themeColor="text1"/>
        </w:rPr>
        <w:t>, “</w:t>
      </w:r>
      <w:r w:rsidRPr="0049789F">
        <w:rPr>
          <w:rFonts w:ascii="Helvetica" w:hAnsi="Helvetica" w:cs="Tahoma"/>
          <w:color w:val="000000" w:themeColor="text1"/>
          <w:lang w:val="en-US"/>
        </w:rPr>
        <w:t>Notes</w:t>
      </w:r>
      <w:r w:rsidRPr="0049789F">
        <w:rPr>
          <w:rFonts w:ascii="Helvetica" w:hAnsi="Helvetica" w:cs="Tahoma"/>
          <w:color w:val="000000" w:themeColor="text1"/>
        </w:rPr>
        <w:t xml:space="preserve"> </w:t>
      </w:r>
      <w:r w:rsidRPr="0049789F">
        <w:rPr>
          <w:rFonts w:ascii="Helvetica" w:hAnsi="Helvetica" w:cs="Tahoma"/>
          <w:color w:val="000000" w:themeColor="text1"/>
          <w:lang w:val="en-US"/>
        </w:rPr>
        <w:t>on</w:t>
      </w:r>
      <w:r w:rsidRPr="0049789F">
        <w:rPr>
          <w:rFonts w:ascii="Helvetica" w:hAnsi="Helvetica" w:cs="Tahoma"/>
          <w:color w:val="000000" w:themeColor="text1"/>
        </w:rPr>
        <w:t xml:space="preserve"> </w:t>
      </w:r>
      <w:r w:rsidRPr="0049789F">
        <w:rPr>
          <w:rFonts w:ascii="Helvetica" w:hAnsi="Helvetica" w:cs="Tahoma"/>
          <w:color w:val="000000" w:themeColor="text1"/>
          <w:lang w:val="en-US"/>
        </w:rPr>
        <w:t>sculpture</w:t>
      </w:r>
      <w:r w:rsidRPr="0049789F">
        <w:rPr>
          <w:rFonts w:ascii="Helvetica" w:hAnsi="Helvetica" w:cs="Tahoma"/>
          <w:color w:val="000000" w:themeColor="text1"/>
        </w:rPr>
        <w:t xml:space="preserve">”, </w:t>
      </w:r>
      <w:proofErr w:type="spellStart"/>
      <w:proofErr w:type="gramStart"/>
      <w:r w:rsidRPr="0049789F">
        <w:rPr>
          <w:rFonts w:ascii="Helvetica" w:hAnsi="Helvetica" w:cs="Tahoma"/>
          <w:i/>
          <w:color w:val="000000" w:themeColor="text1"/>
          <w:lang w:val="en-US"/>
        </w:rPr>
        <w:t>Artforum</w:t>
      </w:r>
      <w:proofErr w:type="spellEnd"/>
      <w:r w:rsidRPr="0049789F">
        <w:rPr>
          <w:rFonts w:ascii="Helvetica" w:hAnsi="Helvetica" w:cs="Tahoma"/>
          <w:color w:val="000000" w:themeColor="text1"/>
        </w:rPr>
        <w:t xml:space="preserve"> </w:t>
      </w:r>
      <w:r w:rsidR="0049789F" w:rsidRPr="0049789F">
        <w:rPr>
          <w:rFonts w:ascii="Helvetica" w:hAnsi="Helvetica" w:cs="Tahoma"/>
          <w:color w:val="000000" w:themeColor="text1"/>
          <w:lang w:val="en-US"/>
        </w:rPr>
        <w:t xml:space="preserve"> </w:t>
      </w:r>
      <w:r w:rsidRPr="0049789F">
        <w:rPr>
          <w:rFonts w:ascii="Helvetica" w:hAnsi="Helvetica" w:cs="Tahoma"/>
          <w:color w:val="000000" w:themeColor="text1"/>
        </w:rPr>
        <w:t>4</w:t>
      </w:r>
      <w:proofErr w:type="gramEnd"/>
      <w:r w:rsidRPr="0049789F">
        <w:rPr>
          <w:rFonts w:ascii="Helvetica" w:hAnsi="Helvetica" w:cs="Tahoma"/>
          <w:color w:val="000000" w:themeColor="text1"/>
        </w:rPr>
        <w:t xml:space="preserve"> , </w:t>
      </w:r>
      <w:proofErr w:type="spellStart"/>
      <w:r w:rsidRPr="0049789F">
        <w:rPr>
          <w:rFonts w:ascii="Helvetica" w:hAnsi="Helvetica" w:cs="Tahoma"/>
          <w:color w:val="000000" w:themeColor="text1"/>
        </w:rPr>
        <w:t>Φε</w:t>
      </w:r>
      <w:proofErr w:type="spellEnd"/>
      <w:r w:rsidRPr="0049789F">
        <w:rPr>
          <w:rFonts w:ascii="Helvetica" w:hAnsi="Helvetica" w:cs="Tahoma"/>
          <w:color w:val="000000" w:themeColor="text1"/>
        </w:rPr>
        <w:t>β.1966.</w:t>
      </w:r>
    </w:p>
    <w:p w14:paraId="525046EC" w14:textId="43CD7B55" w:rsidR="00D168AF" w:rsidRPr="0049789F" w:rsidRDefault="00D168AF" w:rsidP="00181D7C">
      <w:pPr>
        <w:shd w:val="clear" w:color="auto" w:fill="FFFFFF"/>
        <w:spacing w:line="360" w:lineRule="atLeast"/>
        <w:rPr>
          <w:rFonts w:ascii="Helvetica" w:hAnsi="Helvetica"/>
          <w:color w:val="000000" w:themeColor="text1"/>
        </w:rPr>
      </w:pPr>
      <w:r w:rsidRPr="0049789F">
        <w:rPr>
          <w:rFonts w:ascii="Helvetica" w:hAnsi="Helvetica"/>
          <w:color w:val="000000" w:themeColor="text1"/>
        </w:rPr>
        <w:t>https://www.artforum.com/print/196602/notes-on-sculpture-36866</w:t>
      </w:r>
    </w:p>
    <w:p w14:paraId="3C9DCD0B" w14:textId="77777777" w:rsidR="00FF2024" w:rsidRPr="0049789F" w:rsidRDefault="00FF2024" w:rsidP="00181D7C">
      <w:pPr>
        <w:shd w:val="clear" w:color="auto" w:fill="FFFFFF"/>
        <w:spacing w:line="360" w:lineRule="atLeast"/>
        <w:rPr>
          <w:rFonts w:ascii="Helvetica" w:hAnsi="Helvetica"/>
          <w:color w:val="000000" w:themeColor="text1"/>
        </w:rPr>
      </w:pPr>
    </w:p>
    <w:p w14:paraId="66425CAC" w14:textId="61379B10" w:rsidR="00181D7C" w:rsidRPr="0049789F" w:rsidRDefault="00181D7C" w:rsidP="00181D7C">
      <w:pPr>
        <w:shd w:val="clear" w:color="auto" w:fill="FFFFFF"/>
        <w:spacing w:line="360" w:lineRule="atLeast"/>
        <w:rPr>
          <w:rFonts w:ascii="Helvetica" w:hAnsi="Helvetica"/>
          <w:color w:val="000000" w:themeColor="text1"/>
        </w:rPr>
      </w:pPr>
      <w:r w:rsidRPr="0049789F">
        <w:rPr>
          <w:rFonts w:ascii="Helvetica" w:hAnsi="Helvetica"/>
          <w:color w:val="000000" w:themeColor="text1"/>
        </w:rPr>
        <w:t>Newman, Barnett</w:t>
      </w:r>
      <w:r w:rsidR="00DF022E" w:rsidRPr="0049789F">
        <w:rPr>
          <w:rFonts w:ascii="Helvetica" w:hAnsi="Helvetica"/>
          <w:color w:val="000000" w:themeColor="text1"/>
        </w:rPr>
        <w:t>.</w:t>
      </w:r>
      <w:r w:rsidRPr="0049789F">
        <w:rPr>
          <w:rFonts w:ascii="Helvetica" w:hAnsi="Helvetica"/>
          <w:color w:val="000000" w:themeColor="text1"/>
        </w:rPr>
        <w:t> Broken Obelisk </w:t>
      </w:r>
    </w:p>
    <w:p w14:paraId="1AEA1ACA" w14:textId="153643B1" w:rsidR="00181D7C" w:rsidRPr="0049789F" w:rsidRDefault="004B227F" w:rsidP="00181D7C">
      <w:pPr>
        <w:shd w:val="clear" w:color="auto" w:fill="FFFFFF"/>
        <w:spacing w:line="360" w:lineRule="atLeast"/>
        <w:rPr>
          <w:rFonts w:ascii="Helvetica" w:hAnsi="Helvetica"/>
          <w:color w:val="000000" w:themeColor="text1"/>
        </w:rPr>
      </w:pPr>
      <w:hyperlink r:id="rId12" w:history="1">
        <w:r w:rsidR="00181D7C" w:rsidRPr="0049789F">
          <w:rPr>
            <w:rFonts w:ascii="Helvetica" w:hAnsi="Helvetica"/>
            <w:color w:val="000000" w:themeColor="text1"/>
            <w:u w:val="single"/>
          </w:rPr>
          <w:t>http://www.barnettnewman.com/broken-obelisk/</w:t>
        </w:r>
      </w:hyperlink>
      <w:r w:rsidR="009921EC" w:rsidRPr="0049789F">
        <w:rPr>
          <w:rFonts w:ascii="Helvetica" w:hAnsi="Helvetica"/>
          <w:color w:val="000000" w:themeColor="text1"/>
          <w:u w:val="single"/>
        </w:rPr>
        <w:t xml:space="preserve"> </w:t>
      </w:r>
      <w:r w:rsidR="00181D7C" w:rsidRPr="0049789F">
        <w:rPr>
          <w:rFonts w:ascii="Helvetica" w:hAnsi="Helvetica"/>
          <w:color w:val="000000" w:themeColor="text1"/>
        </w:rPr>
        <w:t>  </w:t>
      </w:r>
    </w:p>
    <w:p w14:paraId="221264DE" w14:textId="77777777" w:rsidR="00181D7C" w:rsidRPr="0049789F" w:rsidRDefault="00181D7C" w:rsidP="00181D7C">
      <w:pPr>
        <w:shd w:val="clear" w:color="auto" w:fill="FFFFFF"/>
        <w:spacing w:line="360" w:lineRule="atLeast"/>
        <w:rPr>
          <w:rFonts w:ascii="Helvetica" w:hAnsi="Helvetica"/>
          <w:color w:val="000000" w:themeColor="text1"/>
        </w:rPr>
      </w:pPr>
    </w:p>
    <w:p w14:paraId="36B455F1" w14:textId="02591884" w:rsidR="00181D7C" w:rsidRPr="0049789F" w:rsidRDefault="00DF022E" w:rsidP="00181D7C">
      <w:pPr>
        <w:shd w:val="clear" w:color="auto" w:fill="FFFFFF"/>
        <w:spacing w:line="360" w:lineRule="atLeast"/>
        <w:rPr>
          <w:rFonts w:ascii="Helvetica" w:hAnsi="Helvetica"/>
          <w:color w:val="000000" w:themeColor="text1"/>
        </w:rPr>
      </w:pPr>
      <w:r w:rsidRPr="0049789F">
        <w:rPr>
          <w:rFonts w:ascii="Helvetica" w:hAnsi="Helvetica"/>
          <w:color w:val="000000" w:themeColor="text1"/>
        </w:rPr>
        <w:t>Newman, Barnett.</w:t>
      </w:r>
      <w:r w:rsidR="00181D7C" w:rsidRPr="0049789F">
        <w:rPr>
          <w:rFonts w:ascii="Helvetica" w:hAnsi="Helvetica"/>
          <w:color w:val="000000" w:themeColor="text1"/>
        </w:rPr>
        <w:t xml:space="preserve"> Achilles </w:t>
      </w:r>
    </w:p>
    <w:p w14:paraId="3F51C85B" w14:textId="77777777" w:rsidR="00181D7C" w:rsidRPr="0049789F" w:rsidRDefault="004B227F" w:rsidP="00181D7C">
      <w:pPr>
        <w:shd w:val="clear" w:color="auto" w:fill="FFFFFF"/>
        <w:spacing w:line="360" w:lineRule="atLeast"/>
        <w:rPr>
          <w:rFonts w:ascii="Helvetica" w:hAnsi="Helvetica"/>
          <w:color w:val="000000" w:themeColor="text1"/>
        </w:rPr>
      </w:pPr>
      <w:hyperlink r:id="rId13" w:history="1">
        <w:r w:rsidR="00181D7C" w:rsidRPr="0049789F">
          <w:rPr>
            <w:rFonts w:ascii="Helvetica" w:hAnsi="Helvetica"/>
            <w:color w:val="000000" w:themeColor="text1"/>
            <w:u w:val="single"/>
            <w:lang w:val="en-US"/>
          </w:rPr>
          <w:t>https://kostisvelonis.blogspot.com/2019/11/achilles.html</w:t>
        </w:r>
      </w:hyperlink>
    </w:p>
    <w:p w14:paraId="3F8021AD" w14:textId="77777777" w:rsidR="00181D7C" w:rsidRPr="0049789F" w:rsidRDefault="00181D7C" w:rsidP="00181D7C">
      <w:pPr>
        <w:spacing w:line="360" w:lineRule="atLeast"/>
        <w:rPr>
          <w:rFonts w:ascii="Helvetica" w:hAnsi="Helvetica"/>
          <w:color w:val="000000" w:themeColor="text1"/>
        </w:rPr>
      </w:pPr>
    </w:p>
    <w:p w14:paraId="3198C2CA" w14:textId="2F0E38D3" w:rsidR="00181D7C" w:rsidRPr="0049789F" w:rsidRDefault="00D14A42" w:rsidP="00181D7C">
      <w:pPr>
        <w:spacing w:line="360" w:lineRule="atLeast"/>
        <w:rPr>
          <w:rFonts w:ascii="Helvetica" w:hAnsi="Helvetica"/>
          <w:color w:val="000000" w:themeColor="text1"/>
        </w:rPr>
      </w:pPr>
      <w:r w:rsidRPr="0049789F">
        <w:rPr>
          <w:rFonts w:ascii="Helvetica" w:hAnsi="Helvetica"/>
          <w:color w:val="000000" w:themeColor="text1"/>
        </w:rPr>
        <w:t xml:space="preserve"> King, Martin Luther.</w:t>
      </w:r>
      <w:r w:rsidR="00181D7C" w:rsidRPr="0049789F">
        <w:rPr>
          <w:rFonts w:ascii="Helvetica" w:hAnsi="Helvetica"/>
          <w:color w:val="000000" w:themeColor="text1"/>
        </w:rPr>
        <w:t xml:space="preserve"> I have a dream Speech, </w:t>
      </w:r>
      <w:r w:rsidR="00181D7C" w:rsidRPr="0049789F">
        <w:rPr>
          <w:rFonts w:ascii="Helvetica" w:hAnsi="Helvetica"/>
          <w:color w:val="000000" w:themeColor="text1"/>
          <w:shd w:val="clear" w:color="auto" w:fill="FFFFFF"/>
        </w:rPr>
        <w:t>delivered 28 August 1963, at the Lincoln Memorial, Washington D.C</w:t>
      </w:r>
      <w:r w:rsidR="00DF022E" w:rsidRPr="0049789F">
        <w:rPr>
          <w:rFonts w:ascii="Helvetica" w:hAnsi="Helvetica"/>
          <w:color w:val="000000" w:themeColor="text1"/>
          <w:shd w:val="clear" w:color="auto" w:fill="FFFFFF"/>
        </w:rPr>
        <w:t>.</w:t>
      </w:r>
    </w:p>
    <w:p w14:paraId="4C758A29" w14:textId="77777777" w:rsidR="00181D7C" w:rsidRPr="0049789F" w:rsidRDefault="00181D7C" w:rsidP="00181D7C">
      <w:pPr>
        <w:shd w:val="clear" w:color="auto" w:fill="FFFFFF"/>
        <w:spacing w:line="360" w:lineRule="atLeast"/>
        <w:rPr>
          <w:rFonts w:ascii="Helvetica" w:hAnsi="Helvetica"/>
          <w:color w:val="000000" w:themeColor="text1"/>
        </w:rPr>
      </w:pPr>
    </w:p>
    <w:p w14:paraId="54422B5F" w14:textId="77777777" w:rsidR="00181D7C" w:rsidRPr="0049789F" w:rsidRDefault="004B227F" w:rsidP="00181D7C">
      <w:pPr>
        <w:shd w:val="clear" w:color="auto" w:fill="FFFFFF"/>
        <w:spacing w:line="360" w:lineRule="atLeast"/>
        <w:rPr>
          <w:rFonts w:ascii="Helvetica" w:hAnsi="Helvetica"/>
          <w:color w:val="000000" w:themeColor="text1"/>
        </w:rPr>
      </w:pPr>
      <w:hyperlink r:id="rId14" w:history="1">
        <w:r w:rsidR="00181D7C" w:rsidRPr="0049789F">
          <w:rPr>
            <w:rFonts w:ascii="Helvetica" w:hAnsi="Helvetica"/>
            <w:color w:val="000000" w:themeColor="text1"/>
            <w:u w:val="single"/>
          </w:rPr>
          <w:t>https://www.archives.gov/files/press/exhibits/dream-speech.pdf</w:t>
        </w:r>
      </w:hyperlink>
    </w:p>
    <w:p w14:paraId="0986CB9C" w14:textId="77777777" w:rsidR="00181D7C" w:rsidRPr="0049789F" w:rsidRDefault="00181D7C" w:rsidP="00181D7C">
      <w:pPr>
        <w:shd w:val="clear" w:color="auto" w:fill="FFFFFF"/>
        <w:spacing w:line="360" w:lineRule="atLeast"/>
        <w:rPr>
          <w:rFonts w:ascii="Helvetica" w:hAnsi="Helvetica"/>
          <w:color w:val="000000" w:themeColor="text1"/>
        </w:rPr>
      </w:pPr>
    </w:p>
    <w:p w14:paraId="44533C11" w14:textId="51257381" w:rsidR="00181D7C" w:rsidRPr="0049789F" w:rsidRDefault="00D14A42" w:rsidP="00181D7C">
      <w:pPr>
        <w:spacing w:line="360" w:lineRule="atLeast"/>
        <w:rPr>
          <w:rFonts w:ascii="Helvetica" w:hAnsi="Helvetica"/>
          <w:color w:val="000000" w:themeColor="text1"/>
        </w:rPr>
      </w:pPr>
      <w:r w:rsidRPr="0049789F">
        <w:rPr>
          <w:rFonts w:ascii="Helvetica" w:hAnsi="Helvetica"/>
          <w:color w:val="000000" w:themeColor="text1"/>
        </w:rPr>
        <w:t>Krauss, Rosalind.</w:t>
      </w:r>
      <w:r w:rsidR="00181D7C" w:rsidRPr="0049789F">
        <w:rPr>
          <w:rFonts w:ascii="Helvetica" w:hAnsi="Helvetica"/>
          <w:color w:val="000000" w:themeColor="text1"/>
        </w:rPr>
        <w:t> </w:t>
      </w:r>
      <w:r w:rsidR="00181D7C" w:rsidRPr="0049789F">
        <w:rPr>
          <w:rFonts w:ascii="Helvetica" w:hAnsi="Helvetica"/>
          <w:color w:val="000000" w:themeColor="text1"/>
          <w:lang w:val="en-US"/>
        </w:rPr>
        <w:t>S</w:t>
      </w:r>
      <w:proofErr w:type="spellStart"/>
      <w:r w:rsidR="00181D7C" w:rsidRPr="0049789F">
        <w:rPr>
          <w:rFonts w:ascii="Helvetica" w:hAnsi="Helvetica"/>
          <w:color w:val="000000" w:themeColor="text1"/>
        </w:rPr>
        <w:t>culpture</w:t>
      </w:r>
      <w:proofErr w:type="spellEnd"/>
      <w:r w:rsidR="00181D7C" w:rsidRPr="0049789F">
        <w:rPr>
          <w:rFonts w:ascii="Helvetica" w:hAnsi="Helvetica"/>
          <w:color w:val="000000" w:themeColor="text1"/>
        </w:rPr>
        <w:t xml:space="preserve"> in the Expanded Field</w:t>
      </w:r>
      <w:r w:rsidR="00181D7C" w:rsidRPr="0049789F">
        <w:rPr>
          <w:rFonts w:ascii="Helvetica" w:eastAsia="MS Mincho" w:hAnsi="Helvetica" w:cs="MS Mincho"/>
          <w:color w:val="000000" w:themeColor="text1"/>
        </w:rPr>
        <w:t> </w:t>
      </w:r>
      <w:r w:rsidR="001605F5" w:rsidRPr="0049789F">
        <w:rPr>
          <w:rFonts w:ascii="Helvetica" w:eastAsia="MS Mincho" w:hAnsi="Helvetica"/>
          <w:color w:val="000000" w:themeColor="text1"/>
        </w:rPr>
        <w:t xml:space="preserve">, </w:t>
      </w:r>
      <w:r w:rsidR="00181D7C" w:rsidRPr="0049789F">
        <w:rPr>
          <w:rFonts w:ascii="Helvetica" w:hAnsi="Helvetica"/>
          <w:color w:val="000000" w:themeColor="text1"/>
        </w:rPr>
        <w:t>Oct</w:t>
      </w:r>
      <w:r w:rsidR="00B97D8F" w:rsidRPr="0049789F">
        <w:rPr>
          <w:rFonts w:ascii="Helvetica" w:hAnsi="Helvetica"/>
          <w:color w:val="000000" w:themeColor="text1"/>
        </w:rPr>
        <w:t>ober, Vol. 8, Spring</w:t>
      </w:r>
      <w:r w:rsidR="00DF022E" w:rsidRPr="0049789F">
        <w:rPr>
          <w:rFonts w:ascii="Helvetica" w:hAnsi="Helvetica"/>
          <w:color w:val="000000" w:themeColor="text1"/>
        </w:rPr>
        <w:t xml:space="preserve"> </w:t>
      </w:r>
      <w:r w:rsidR="00B97D8F" w:rsidRPr="0049789F">
        <w:rPr>
          <w:rFonts w:ascii="Helvetica" w:hAnsi="Helvetica"/>
          <w:color w:val="000000" w:themeColor="text1"/>
        </w:rPr>
        <w:t>(1979</w:t>
      </w:r>
      <w:proofErr w:type="gramStart"/>
      <w:r w:rsidR="00B97D8F" w:rsidRPr="0049789F">
        <w:rPr>
          <w:rFonts w:ascii="Helvetica" w:hAnsi="Helvetica"/>
          <w:color w:val="000000" w:themeColor="text1"/>
        </w:rPr>
        <w:t>)</w:t>
      </w:r>
      <w:r w:rsidR="00B97D8F" w:rsidRPr="0049789F">
        <w:rPr>
          <w:rFonts w:ascii="Helvetica" w:hAnsi="Helvetica"/>
          <w:color w:val="000000" w:themeColor="text1"/>
          <w:shd w:val="clear" w:color="auto" w:fill="FFFFFF"/>
        </w:rPr>
        <w:t xml:space="preserve"> :</w:t>
      </w:r>
      <w:proofErr w:type="gramEnd"/>
      <w:r w:rsidR="00B97D8F" w:rsidRPr="0049789F">
        <w:rPr>
          <w:rFonts w:ascii="Helvetica" w:hAnsi="Helvetica"/>
          <w:color w:val="000000" w:themeColor="text1"/>
          <w:shd w:val="clear" w:color="auto" w:fill="FFFFFF"/>
        </w:rPr>
        <w:t xml:space="preserve"> </w:t>
      </w:r>
      <w:r w:rsidR="00DF022E" w:rsidRPr="0049789F">
        <w:rPr>
          <w:rFonts w:ascii="Helvetica" w:hAnsi="Helvetica"/>
          <w:color w:val="000000" w:themeColor="text1"/>
        </w:rPr>
        <w:t xml:space="preserve"> </w:t>
      </w:r>
      <w:r w:rsidR="00181D7C" w:rsidRPr="0049789F">
        <w:rPr>
          <w:rFonts w:ascii="Helvetica" w:hAnsi="Helvetica"/>
          <w:color w:val="000000" w:themeColor="text1"/>
        </w:rPr>
        <w:t>30-44</w:t>
      </w:r>
      <w:r w:rsidR="00DF022E" w:rsidRPr="0049789F">
        <w:rPr>
          <w:rFonts w:ascii="Helvetica" w:hAnsi="Helvetica"/>
          <w:color w:val="000000" w:themeColor="text1"/>
        </w:rPr>
        <w:t>.</w:t>
      </w:r>
    </w:p>
    <w:p w14:paraId="48342294" w14:textId="77777777" w:rsidR="00181D7C" w:rsidRPr="0049789F" w:rsidRDefault="004B227F" w:rsidP="00181D7C">
      <w:pPr>
        <w:spacing w:line="360" w:lineRule="atLeast"/>
        <w:rPr>
          <w:rFonts w:ascii="Helvetica" w:hAnsi="Helvetica"/>
          <w:color w:val="000000" w:themeColor="text1"/>
        </w:rPr>
      </w:pPr>
      <w:hyperlink r:id="rId15" w:history="1">
        <w:r w:rsidR="00181D7C" w:rsidRPr="0049789F">
          <w:rPr>
            <w:rFonts w:ascii="Helvetica" w:hAnsi="Helvetica"/>
            <w:color w:val="000000" w:themeColor="text1"/>
            <w:u w:val="single"/>
          </w:rPr>
          <w:t>http://www.onedaysculpture.org.nz/assets/images/reading/Krauss.pdf</w:t>
        </w:r>
      </w:hyperlink>
    </w:p>
    <w:p w14:paraId="380F908A" w14:textId="77777777" w:rsidR="00181D7C" w:rsidRPr="0049789F" w:rsidRDefault="00181D7C" w:rsidP="00181D7C">
      <w:pPr>
        <w:spacing w:line="360" w:lineRule="atLeast"/>
        <w:rPr>
          <w:rFonts w:ascii="Helvetica" w:hAnsi="Helvetica"/>
          <w:color w:val="000000" w:themeColor="text1"/>
        </w:rPr>
      </w:pPr>
    </w:p>
    <w:p w14:paraId="4828CBE9" w14:textId="0DBA8672" w:rsidR="00181D7C" w:rsidRPr="0049789F" w:rsidRDefault="00D14A42" w:rsidP="00181D7C">
      <w:pPr>
        <w:spacing w:line="360" w:lineRule="atLeast"/>
        <w:rPr>
          <w:rFonts w:ascii="Helvetica" w:hAnsi="Helvetica"/>
          <w:color w:val="000000" w:themeColor="text1"/>
        </w:rPr>
      </w:pPr>
      <w:proofErr w:type="spellStart"/>
      <w:r w:rsidRPr="0049789F">
        <w:rPr>
          <w:rFonts w:ascii="Helvetica" w:hAnsi="Helvetica"/>
          <w:color w:val="000000" w:themeColor="text1"/>
        </w:rPr>
        <w:t>Polcari</w:t>
      </w:r>
      <w:proofErr w:type="spellEnd"/>
      <w:r w:rsidRPr="0049789F">
        <w:rPr>
          <w:rFonts w:ascii="Helvetica" w:hAnsi="Helvetica"/>
          <w:color w:val="000000" w:themeColor="text1"/>
        </w:rPr>
        <w:t>, Stephen. </w:t>
      </w:r>
      <w:r w:rsidR="00597DB1" w:rsidRPr="0049789F">
        <w:rPr>
          <w:rFonts w:ascii="Helvetica" w:hAnsi="Helvetica"/>
          <w:color w:val="000000" w:themeColor="text1"/>
        </w:rPr>
        <w:t>“</w:t>
      </w:r>
      <w:r w:rsidR="00181D7C" w:rsidRPr="0049789F">
        <w:rPr>
          <w:rFonts w:ascii="Helvetica" w:hAnsi="Helvetica"/>
          <w:color w:val="000000" w:themeColor="text1"/>
        </w:rPr>
        <w:t>Barnett Newman's Broken Obelisk</w:t>
      </w:r>
      <w:r w:rsidR="00597DB1" w:rsidRPr="0049789F">
        <w:rPr>
          <w:rFonts w:ascii="Helvetica" w:hAnsi="Helvetica"/>
          <w:color w:val="000000" w:themeColor="text1"/>
        </w:rPr>
        <w:t>”.</w:t>
      </w:r>
      <w:r w:rsidR="00181D7C" w:rsidRPr="0049789F">
        <w:rPr>
          <w:rFonts w:ascii="Helvetica" w:hAnsi="Helvetica"/>
          <w:color w:val="000000" w:themeColor="text1"/>
        </w:rPr>
        <w:t xml:space="preserve"> </w:t>
      </w:r>
      <w:r w:rsidR="00181D7C" w:rsidRPr="0049789F">
        <w:rPr>
          <w:rFonts w:ascii="Helvetica" w:hAnsi="Helvetica"/>
          <w:i/>
          <w:color w:val="000000" w:themeColor="text1"/>
        </w:rPr>
        <w:t>Art Journal</w:t>
      </w:r>
      <w:r w:rsidR="00181D7C" w:rsidRPr="0049789F">
        <w:rPr>
          <w:rFonts w:ascii="Helvetica" w:hAnsi="Helvetica"/>
          <w:color w:val="000000" w:themeColor="text1"/>
        </w:rPr>
        <w:t xml:space="preserve">, Vol. 53, No. 4, Sculpture in </w:t>
      </w:r>
      <w:proofErr w:type="spellStart"/>
      <w:r w:rsidR="00181D7C" w:rsidRPr="0049789F">
        <w:rPr>
          <w:rFonts w:ascii="Helvetica" w:hAnsi="Helvetica"/>
          <w:color w:val="000000" w:themeColor="text1"/>
        </w:rPr>
        <w:t>Post</w:t>
      </w:r>
      <w:r w:rsidR="00B97D8F" w:rsidRPr="0049789F">
        <w:rPr>
          <w:rFonts w:ascii="Helvetica" w:hAnsi="Helvetica"/>
          <w:color w:val="000000" w:themeColor="text1"/>
        </w:rPr>
        <w:t>war</w:t>
      </w:r>
      <w:proofErr w:type="spellEnd"/>
      <w:r w:rsidR="00B97D8F" w:rsidRPr="0049789F">
        <w:rPr>
          <w:rFonts w:ascii="Helvetica" w:hAnsi="Helvetica"/>
          <w:color w:val="000000" w:themeColor="text1"/>
        </w:rPr>
        <w:t xml:space="preserve"> Europe and America, 1945-59, Winter, </w:t>
      </w:r>
      <w:r w:rsidR="00597DB1" w:rsidRPr="0049789F">
        <w:rPr>
          <w:rFonts w:ascii="Helvetica" w:hAnsi="Helvetica"/>
          <w:color w:val="000000" w:themeColor="text1"/>
        </w:rPr>
        <w:t>(</w:t>
      </w:r>
      <w:r w:rsidR="00B97D8F" w:rsidRPr="0049789F">
        <w:rPr>
          <w:rFonts w:ascii="Helvetica" w:hAnsi="Helvetica"/>
          <w:color w:val="000000" w:themeColor="text1"/>
        </w:rPr>
        <w:t>1994</w:t>
      </w:r>
      <w:proofErr w:type="gramStart"/>
      <w:r w:rsidR="00597DB1" w:rsidRPr="0049789F">
        <w:rPr>
          <w:rFonts w:ascii="Helvetica" w:hAnsi="Helvetica"/>
          <w:color w:val="000000" w:themeColor="text1"/>
        </w:rPr>
        <w:t>)</w:t>
      </w:r>
      <w:r w:rsidR="00B97D8F" w:rsidRPr="0049789F">
        <w:rPr>
          <w:rFonts w:ascii="Helvetica" w:hAnsi="Helvetica"/>
          <w:color w:val="000000" w:themeColor="text1"/>
        </w:rPr>
        <w:t xml:space="preserve"> </w:t>
      </w:r>
      <w:r w:rsidR="00B97D8F" w:rsidRPr="0049789F">
        <w:rPr>
          <w:rFonts w:ascii="Helvetica" w:hAnsi="Helvetica"/>
          <w:color w:val="000000" w:themeColor="text1"/>
          <w:shd w:val="clear" w:color="auto" w:fill="FFFFFF"/>
        </w:rPr>
        <w:t>:</w:t>
      </w:r>
      <w:proofErr w:type="gramEnd"/>
      <w:r w:rsidR="00B97D8F" w:rsidRPr="0049789F">
        <w:rPr>
          <w:rFonts w:ascii="Helvetica" w:hAnsi="Helvetica"/>
          <w:color w:val="000000" w:themeColor="text1"/>
          <w:shd w:val="clear" w:color="auto" w:fill="FFFFFF"/>
        </w:rPr>
        <w:t xml:space="preserve"> </w:t>
      </w:r>
      <w:r w:rsidR="00181D7C" w:rsidRPr="0049789F">
        <w:rPr>
          <w:rFonts w:ascii="Helvetica" w:hAnsi="Helvetica"/>
          <w:color w:val="000000" w:themeColor="text1"/>
        </w:rPr>
        <w:t xml:space="preserve"> 48-55</w:t>
      </w:r>
      <w:r w:rsidR="00B97D8F" w:rsidRPr="0049789F">
        <w:rPr>
          <w:rFonts w:ascii="Helvetica" w:hAnsi="Helvetica"/>
          <w:color w:val="000000" w:themeColor="text1"/>
        </w:rPr>
        <w:t>.</w:t>
      </w:r>
    </w:p>
    <w:p w14:paraId="602371F3" w14:textId="39315C5B" w:rsidR="00181D7C" w:rsidRPr="0049789F" w:rsidRDefault="00181D7C" w:rsidP="00181D7C">
      <w:pPr>
        <w:spacing w:line="360" w:lineRule="atLeast"/>
        <w:rPr>
          <w:rFonts w:ascii="Helvetica" w:hAnsi="Helvetica"/>
          <w:color w:val="000000" w:themeColor="text1"/>
        </w:rPr>
      </w:pPr>
      <w:r w:rsidRPr="0049789F">
        <w:rPr>
          <w:rFonts w:ascii="Helvetica" w:hAnsi="Helvetica"/>
          <w:color w:val="000000" w:themeColor="text1"/>
        </w:rPr>
        <w:t> </w:t>
      </w:r>
      <w:hyperlink r:id="rId16" w:anchor="metadata_info_tab_contents" w:history="1">
        <w:r w:rsidRPr="0049789F">
          <w:rPr>
            <w:rFonts w:ascii="Helvetica" w:hAnsi="Helvetica"/>
            <w:color w:val="000000" w:themeColor="text1"/>
            <w:u w:val="single"/>
          </w:rPr>
          <w:t>https://www.jstor.org/stable/777561?seq=1#metadata_info_tab_contents</w:t>
        </w:r>
      </w:hyperlink>
      <w:r w:rsidR="009921EC" w:rsidRPr="0049789F">
        <w:rPr>
          <w:rFonts w:ascii="Helvetica" w:hAnsi="Helvetica"/>
          <w:color w:val="000000" w:themeColor="text1"/>
          <w:u w:val="single"/>
        </w:rPr>
        <w:t xml:space="preserve">   </w:t>
      </w:r>
    </w:p>
    <w:p w14:paraId="4AD75BFB" w14:textId="77777777" w:rsidR="00181D7C" w:rsidRPr="0049789F" w:rsidRDefault="00181D7C" w:rsidP="00181D7C">
      <w:pPr>
        <w:spacing w:line="360" w:lineRule="atLeast"/>
        <w:rPr>
          <w:rFonts w:ascii="Helvetica" w:hAnsi="Helvetica"/>
          <w:color w:val="000000" w:themeColor="text1"/>
          <w:shd w:val="clear" w:color="auto" w:fill="FFFFFF"/>
        </w:rPr>
      </w:pPr>
    </w:p>
    <w:p w14:paraId="42F08AD1" w14:textId="0A505D30" w:rsidR="00181D7C" w:rsidRPr="0049789F" w:rsidRDefault="00D14A42" w:rsidP="00181D7C">
      <w:pPr>
        <w:spacing w:line="360" w:lineRule="atLeast"/>
        <w:rPr>
          <w:rFonts w:ascii="Helvetica" w:hAnsi="Helvetica"/>
          <w:color w:val="000000" w:themeColor="text1"/>
        </w:rPr>
      </w:pPr>
      <w:r w:rsidRPr="0049789F">
        <w:rPr>
          <w:rFonts w:ascii="Helvetica" w:hAnsi="Helvetica"/>
          <w:color w:val="000000" w:themeColor="text1"/>
        </w:rPr>
        <w:t xml:space="preserve">Rosenberg, </w:t>
      </w:r>
      <w:r w:rsidR="001605F5" w:rsidRPr="0049789F">
        <w:rPr>
          <w:rFonts w:ascii="Helvetica" w:hAnsi="Helvetica"/>
          <w:color w:val="000000" w:themeColor="text1"/>
        </w:rPr>
        <w:t>Harold</w:t>
      </w:r>
      <w:r w:rsidRPr="0049789F">
        <w:rPr>
          <w:rFonts w:ascii="Helvetica" w:hAnsi="Helvetica"/>
          <w:color w:val="000000" w:themeColor="text1"/>
        </w:rPr>
        <w:t>.</w:t>
      </w:r>
      <w:r w:rsidR="001605F5" w:rsidRPr="0049789F">
        <w:rPr>
          <w:rFonts w:ascii="Helvetica" w:hAnsi="Helvetica"/>
          <w:color w:val="000000" w:themeColor="text1"/>
        </w:rPr>
        <w:t xml:space="preserve"> </w:t>
      </w:r>
      <w:r w:rsidR="00597DB1" w:rsidRPr="0049789F">
        <w:rPr>
          <w:rFonts w:ascii="Helvetica" w:hAnsi="Helvetica"/>
          <w:color w:val="000000" w:themeColor="text1"/>
        </w:rPr>
        <w:t>“</w:t>
      </w:r>
      <w:r w:rsidR="001605F5" w:rsidRPr="0049789F">
        <w:rPr>
          <w:rFonts w:ascii="Helvetica" w:hAnsi="Helvetica"/>
          <w:color w:val="000000" w:themeColor="text1"/>
        </w:rPr>
        <w:t>Brok</w:t>
      </w:r>
      <w:r w:rsidR="00597DB1" w:rsidRPr="0049789F">
        <w:rPr>
          <w:rFonts w:ascii="Helvetica" w:hAnsi="Helvetica"/>
          <w:color w:val="000000" w:themeColor="text1"/>
        </w:rPr>
        <w:t>en Obelisk and Other Sculptures”.</w:t>
      </w:r>
      <w:r w:rsidR="001605F5" w:rsidRPr="0049789F">
        <w:rPr>
          <w:rFonts w:ascii="Helvetica" w:hAnsi="Helvetica"/>
          <w:color w:val="000000" w:themeColor="text1"/>
        </w:rPr>
        <w:t xml:space="preserve">  </w:t>
      </w:r>
    </w:p>
    <w:p w14:paraId="356B65D3" w14:textId="520B1C81" w:rsidR="00D14A42" w:rsidRPr="0049789F" w:rsidRDefault="00D14A42" w:rsidP="00D14A42">
      <w:pPr>
        <w:rPr>
          <w:rFonts w:ascii="Helvetica" w:hAnsi="Helvetica"/>
          <w:color w:val="000000" w:themeColor="text1"/>
        </w:rPr>
      </w:pPr>
      <w:r w:rsidRPr="0049789F">
        <w:rPr>
          <w:rFonts w:ascii="Helvetica" w:hAnsi="Helvetica"/>
          <w:i/>
          <w:color w:val="000000" w:themeColor="text1"/>
          <w:shd w:val="clear" w:color="auto" w:fill="FFFFFF"/>
        </w:rPr>
        <w:t>Index of Art in the Pacific Northwest</w:t>
      </w:r>
      <w:r w:rsidRPr="0049789F">
        <w:rPr>
          <w:rFonts w:ascii="Helvetica" w:hAnsi="Helvetica"/>
          <w:color w:val="000000" w:themeColor="text1"/>
          <w:shd w:val="clear" w:color="auto" w:fill="FFFFFF"/>
        </w:rPr>
        <w:t>, Number 2. Henry Art Gallery / University of Washington Press ,1971</w:t>
      </w:r>
      <w:r w:rsidR="00DF022E" w:rsidRPr="0049789F">
        <w:rPr>
          <w:rFonts w:ascii="Helvetica" w:hAnsi="Helvetica"/>
          <w:color w:val="000000" w:themeColor="text1"/>
          <w:shd w:val="clear" w:color="auto" w:fill="FFFFFF"/>
        </w:rPr>
        <w:t>.</w:t>
      </w:r>
    </w:p>
    <w:p w14:paraId="3D4423AE" w14:textId="77777777" w:rsidR="001605F5" w:rsidRPr="0049789F" w:rsidRDefault="001605F5" w:rsidP="00181D7C">
      <w:pPr>
        <w:spacing w:line="360" w:lineRule="atLeast"/>
        <w:rPr>
          <w:rFonts w:ascii="Helvetica" w:hAnsi="Helvetica"/>
          <w:color w:val="000000" w:themeColor="text1"/>
        </w:rPr>
      </w:pPr>
    </w:p>
    <w:p w14:paraId="6BE676A2" w14:textId="39D1AE7F" w:rsidR="00E369BF" w:rsidRPr="0049789F" w:rsidRDefault="00B7790D" w:rsidP="008079E0">
      <w:pPr>
        <w:pStyle w:val="Heading2"/>
        <w:spacing w:before="0" w:beforeAutospacing="0" w:after="240" w:afterAutospacing="0" w:line="336" w:lineRule="atLeast"/>
        <w:rPr>
          <w:rFonts w:ascii="Helvetica" w:eastAsia="Times New Roman" w:hAnsi="Helvetica"/>
          <w:b w:val="0"/>
          <w:bCs w:val="0"/>
          <w:color w:val="000000" w:themeColor="text1"/>
          <w:sz w:val="24"/>
          <w:szCs w:val="24"/>
        </w:rPr>
      </w:pPr>
      <w:proofErr w:type="spellStart"/>
      <w:r w:rsidRPr="0049789F">
        <w:rPr>
          <w:rFonts w:ascii="Helvetica" w:eastAsia="Times New Roman" w:hAnsi="Helvetica"/>
          <w:b w:val="0"/>
          <w:bCs w:val="0"/>
          <w:color w:val="000000" w:themeColor="text1"/>
          <w:sz w:val="24"/>
          <w:szCs w:val="24"/>
        </w:rPr>
        <w:t>Velonis</w:t>
      </w:r>
      <w:proofErr w:type="spellEnd"/>
      <w:r w:rsidRPr="0049789F">
        <w:rPr>
          <w:rFonts w:ascii="Helvetica" w:eastAsia="Times New Roman" w:hAnsi="Helvetica"/>
          <w:b w:val="0"/>
          <w:bCs w:val="0"/>
          <w:color w:val="000000" w:themeColor="text1"/>
          <w:sz w:val="24"/>
          <w:szCs w:val="24"/>
        </w:rPr>
        <w:t>, Kostis</w:t>
      </w:r>
      <w:r w:rsidR="008079E0" w:rsidRPr="0049789F">
        <w:rPr>
          <w:rFonts w:ascii="Helvetica" w:eastAsia="Times New Roman" w:hAnsi="Helvetica"/>
          <w:b w:val="0"/>
          <w:bCs w:val="0"/>
          <w:color w:val="000000" w:themeColor="text1"/>
          <w:sz w:val="24"/>
          <w:szCs w:val="24"/>
        </w:rPr>
        <w:t>.</w:t>
      </w:r>
      <w:r w:rsidRPr="0049789F">
        <w:rPr>
          <w:rFonts w:ascii="Helvetica" w:eastAsia="Times New Roman" w:hAnsi="Helvetica"/>
          <w:b w:val="0"/>
          <w:bCs w:val="0"/>
          <w:color w:val="000000" w:themeColor="text1"/>
          <w:sz w:val="24"/>
          <w:szCs w:val="24"/>
        </w:rPr>
        <w:t xml:space="preserve"> </w:t>
      </w:r>
      <w:r w:rsidR="00597DB1" w:rsidRPr="0049789F">
        <w:rPr>
          <w:rFonts w:ascii="Helvetica" w:eastAsia="Times New Roman" w:hAnsi="Helvetica"/>
          <w:b w:val="0"/>
          <w:bCs w:val="0"/>
          <w:color w:val="000000" w:themeColor="text1"/>
          <w:sz w:val="24"/>
          <w:szCs w:val="24"/>
        </w:rPr>
        <w:t>“</w:t>
      </w:r>
      <w:r w:rsidRPr="0049789F">
        <w:rPr>
          <w:rFonts w:ascii="Helvetica" w:eastAsia="Times New Roman" w:hAnsi="Helvetica"/>
          <w:b w:val="0"/>
          <w:bCs w:val="0"/>
          <w:color w:val="000000" w:themeColor="text1"/>
          <w:sz w:val="24"/>
          <w:szCs w:val="24"/>
        </w:rPr>
        <w:t xml:space="preserve">Conflicts in the City: Between </w:t>
      </w:r>
      <w:proofErr w:type="spellStart"/>
      <w:r w:rsidRPr="0049789F">
        <w:rPr>
          <w:rFonts w:ascii="Helvetica" w:eastAsia="Times New Roman" w:hAnsi="Helvetica"/>
          <w:b w:val="0"/>
          <w:bCs w:val="0"/>
          <w:color w:val="000000" w:themeColor="text1"/>
          <w:sz w:val="24"/>
          <w:szCs w:val="24"/>
        </w:rPr>
        <w:t>Hypsipolis</w:t>
      </w:r>
      <w:proofErr w:type="spellEnd"/>
      <w:r w:rsidRPr="0049789F">
        <w:rPr>
          <w:rFonts w:ascii="Helvetica" w:eastAsia="Times New Roman" w:hAnsi="Helvetica"/>
          <w:b w:val="0"/>
          <w:bCs w:val="0"/>
          <w:color w:val="000000" w:themeColor="text1"/>
          <w:sz w:val="24"/>
          <w:szCs w:val="24"/>
        </w:rPr>
        <w:t xml:space="preserve"> and </w:t>
      </w:r>
      <w:proofErr w:type="spellStart"/>
      <w:r w:rsidRPr="0049789F">
        <w:rPr>
          <w:rFonts w:ascii="Helvetica" w:eastAsia="Times New Roman" w:hAnsi="Helvetica"/>
          <w:b w:val="0"/>
          <w:bCs w:val="0"/>
          <w:color w:val="000000" w:themeColor="text1"/>
          <w:sz w:val="24"/>
          <w:szCs w:val="24"/>
        </w:rPr>
        <w:t>Apolis</w:t>
      </w:r>
      <w:proofErr w:type="spellEnd"/>
      <w:r w:rsidR="00597DB1" w:rsidRPr="0049789F">
        <w:rPr>
          <w:rFonts w:ascii="Helvetica" w:eastAsia="Times New Roman" w:hAnsi="Helvetica"/>
          <w:b w:val="0"/>
          <w:bCs w:val="0"/>
          <w:color w:val="000000" w:themeColor="text1"/>
          <w:sz w:val="24"/>
          <w:szCs w:val="24"/>
        </w:rPr>
        <w:t>”.</w:t>
      </w:r>
      <w:r w:rsidR="00E369BF" w:rsidRPr="0049789F">
        <w:rPr>
          <w:rFonts w:ascii="Helvetica" w:eastAsia="Times New Roman" w:hAnsi="Helvetica"/>
          <w:b w:val="0"/>
          <w:bCs w:val="0"/>
          <w:color w:val="000000" w:themeColor="text1"/>
          <w:sz w:val="24"/>
          <w:szCs w:val="24"/>
        </w:rPr>
        <w:t xml:space="preserve"> </w:t>
      </w:r>
      <w:r w:rsidR="00E369BF" w:rsidRPr="0049789F">
        <w:rPr>
          <w:rFonts w:ascii="Helvetica" w:eastAsia="Times New Roman" w:hAnsi="Helvetica"/>
          <w:b w:val="0"/>
          <w:bCs w:val="0"/>
          <w:i/>
          <w:color w:val="000000" w:themeColor="text1"/>
          <w:sz w:val="24"/>
          <w:szCs w:val="24"/>
        </w:rPr>
        <w:t>State of South</w:t>
      </w:r>
      <w:r w:rsidR="00597DB1" w:rsidRPr="0049789F">
        <w:rPr>
          <w:rFonts w:ascii="Helvetica" w:eastAsia="Times New Roman" w:hAnsi="Helvetica"/>
          <w:b w:val="0"/>
          <w:bCs w:val="0"/>
          <w:color w:val="000000" w:themeColor="text1"/>
          <w:sz w:val="24"/>
          <w:szCs w:val="24"/>
        </w:rPr>
        <w:t>,</w:t>
      </w:r>
      <w:r w:rsidR="00E369BF" w:rsidRPr="0049789F">
        <w:rPr>
          <w:rFonts w:ascii="Helvetica" w:eastAsia="Times New Roman" w:hAnsi="Helvetica"/>
          <w:b w:val="0"/>
          <w:bCs w:val="0"/>
          <w:color w:val="000000" w:themeColor="text1"/>
          <w:sz w:val="24"/>
          <w:szCs w:val="24"/>
        </w:rPr>
        <w:t xml:space="preserve"> </w:t>
      </w:r>
      <w:r w:rsidR="00597DB1" w:rsidRPr="0049789F">
        <w:rPr>
          <w:rFonts w:ascii="Helvetica" w:eastAsia="Times New Roman" w:hAnsi="Helvetica"/>
          <w:b w:val="0"/>
          <w:color w:val="000000" w:themeColor="text1"/>
          <w:sz w:val="24"/>
          <w:szCs w:val="24"/>
          <w:lang w:val="en-US"/>
        </w:rPr>
        <w:t>S</w:t>
      </w:r>
      <w:proofErr w:type="spellStart"/>
      <w:r w:rsidR="00E369BF" w:rsidRPr="0049789F">
        <w:rPr>
          <w:rFonts w:ascii="Helvetica" w:eastAsia="Times New Roman" w:hAnsi="Helvetica"/>
          <w:b w:val="0"/>
          <w:color w:val="000000" w:themeColor="text1"/>
          <w:sz w:val="24"/>
          <w:szCs w:val="24"/>
        </w:rPr>
        <w:t>pring</w:t>
      </w:r>
      <w:proofErr w:type="spellEnd"/>
      <w:r w:rsidR="00E369BF" w:rsidRPr="0049789F">
        <w:rPr>
          <w:rFonts w:ascii="Helvetica" w:eastAsia="Times New Roman" w:hAnsi="Helvetica"/>
          <w:b w:val="0"/>
          <w:color w:val="000000" w:themeColor="text1"/>
          <w:sz w:val="24"/>
          <w:szCs w:val="24"/>
        </w:rPr>
        <w:t xml:space="preserve"> / summer 2014</w:t>
      </w:r>
      <w:r w:rsidR="00597DB1" w:rsidRPr="0049789F">
        <w:rPr>
          <w:rFonts w:ascii="Helvetica" w:eastAsia="Times New Roman" w:hAnsi="Helvetica"/>
          <w:b w:val="0"/>
          <w:color w:val="000000" w:themeColor="text1"/>
          <w:sz w:val="24"/>
          <w:szCs w:val="24"/>
        </w:rPr>
        <w:t>.</w:t>
      </w:r>
    </w:p>
    <w:p w14:paraId="5B56B6FB" w14:textId="3D092900" w:rsidR="00B7790D" w:rsidRPr="0049789F" w:rsidRDefault="004B227F" w:rsidP="00B7790D">
      <w:pPr>
        <w:pStyle w:val="Heading2"/>
        <w:spacing w:before="0" w:beforeAutospacing="0" w:after="240" w:afterAutospacing="0" w:line="336" w:lineRule="atLeast"/>
        <w:rPr>
          <w:rFonts w:ascii="Helvetica" w:eastAsia="Times New Roman" w:hAnsi="Helvetica"/>
          <w:b w:val="0"/>
          <w:bCs w:val="0"/>
          <w:color w:val="000000" w:themeColor="text1"/>
          <w:sz w:val="24"/>
          <w:szCs w:val="24"/>
        </w:rPr>
      </w:pPr>
      <w:hyperlink r:id="rId17" w:history="1">
        <w:r w:rsidR="009921EC" w:rsidRPr="0049789F">
          <w:rPr>
            <w:rStyle w:val="Hyperlink"/>
            <w:rFonts w:ascii="Helvetica" w:eastAsia="Times New Roman" w:hAnsi="Helvetica"/>
            <w:b w:val="0"/>
            <w:bCs w:val="0"/>
            <w:color w:val="000000" w:themeColor="text1"/>
            <w:sz w:val="24"/>
            <w:szCs w:val="24"/>
          </w:rPr>
          <w:t>https://www.academia.edu/13654296/Conflicts_in_the_City_Between_Hypsipolis_and_Apolis</w:t>
        </w:r>
      </w:hyperlink>
      <w:r w:rsidR="009921EC" w:rsidRPr="0049789F">
        <w:rPr>
          <w:rFonts w:ascii="Helvetica" w:eastAsia="Times New Roman" w:hAnsi="Helvetica"/>
          <w:b w:val="0"/>
          <w:bCs w:val="0"/>
          <w:color w:val="000000" w:themeColor="text1"/>
          <w:sz w:val="24"/>
          <w:szCs w:val="24"/>
        </w:rPr>
        <w:t xml:space="preserve">  </w:t>
      </w:r>
    </w:p>
    <w:p w14:paraId="210A5D94" w14:textId="1118551A" w:rsidR="00181D7C" w:rsidRPr="0049789F" w:rsidRDefault="00181D7C" w:rsidP="00181D7C">
      <w:pPr>
        <w:spacing w:line="360" w:lineRule="atLeast"/>
        <w:rPr>
          <w:rFonts w:ascii="Helvetica" w:hAnsi="Helvetica"/>
          <w:color w:val="000000" w:themeColor="text1"/>
          <w:lang w:val="el-GR"/>
        </w:rPr>
      </w:pPr>
      <w:proofErr w:type="spellStart"/>
      <w:r w:rsidRPr="0049789F">
        <w:rPr>
          <w:rFonts w:ascii="Helvetica" w:hAnsi="Helvetica"/>
          <w:color w:val="000000" w:themeColor="text1"/>
          <w:lang w:val="en-US"/>
        </w:rPr>
        <w:t>Vernant</w:t>
      </w:r>
      <w:proofErr w:type="spellEnd"/>
      <w:r w:rsidRPr="0049789F">
        <w:rPr>
          <w:rFonts w:ascii="Helvetica" w:hAnsi="Helvetica"/>
          <w:i/>
          <w:iCs/>
          <w:color w:val="000000" w:themeColor="text1"/>
          <w:lang w:val="el-GR"/>
        </w:rPr>
        <w:t>, </w:t>
      </w:r>
      <w:r w:rsidRPr="0049789F">
        <w:rPr>
          <w:rFonts w:ascii="Helvetica" w:hAnsi="Helvetica"/>
          <w:color w:val="000000" w:themeColor="text1"/>
          <w:lang w:val="en-US"/>
        </w:rPr>
        <w:t>Jean Pierre</w:t>
      </w:r>
      <w:r w:rsidR="008079E0" w:rsidRPr="0049789F">
        <w:rPr>
          <w:rFonts w:ascii="Helvetica" w:hAnsi="Helvetica"/>
          <w:color w:val="000000" w:themeColor="text1"/>
          <w:lang w:val="el-GR"/>
        </w:rPr>
        <w:t>.</w:t>
      </w:r>
      <w:r w:rsidR="00597DB1" w:rsidRPr="0049789F">
        <w:rPr>
          <w:rFonts w:ascii="Helvetica" w:hAnsi="Helvetica"/>
          <w:color w:val="000000" w:themeColor="text1"/>
          <w:lang w:val="el-GR"/>
        </w:rPr>
        <w:t xml:space="preserve"> «Ο «καλός θάνατος» του Αχιλλέα»  στο</w:t>
      </w:r>
      <w:r w:rsidRPr="0049789F">
        <w:rPr>
          <w:rFonts w:ascii="Helvetica" w:hAnsi="Helvetica"/>
          <w:color w:val="000000" w:themeColor="text1"/>
          <w:lang w:val="el-GR"/>
        </w:rPr>
        <w:t> </w:t>
      </w:r>
      <w:r w:rsidRPr="0049789F">
        <w:rPr>
          <w:rFonts w:ascii="Helvetica" w:hAnsi="Helvetica"/>
          <w:i/>
          <w:color w:val="000000" w:themeColor="text1"/>
          <w:lang w:val="el-GR"/>
        </w:rPr>
        <w:t>Ανάμεσα στον μύθο και την πολιτική</w:t>
      </w:r>
      <w:r w:rsidR="00597DB1" w:rsidRPr="0049789F">
        <w:rPr>
          <w:rFonts w:ascii="Helvetica" w:hAnsi="Helvetica"/>
          <w:color w:val="000000" w:themeColor="text1"/>
          <w:shd w:val="clear" w:color="auto" w:fill="FFFFFF"/>
          <w:lang w:val="el-GR"/>
        </w:rPr>
        <w:t xml:space="preserve">. </w:t>
      </w:r>
      <w:proofErr w:type="spellStart"/>
      <w:r w:rsidR="00597DB1" w:rsidRPr="0049789F">
        <w:rPr>
          <w:rFonts w:ascii="Helvetica" w:hAnsi="Helvetica"/>
          <w:color w:val="000000" w:themeColor="text1"/>
          <w:shd w:val="clear" w:color="auto" w:fill="FFFFFF"/>
          <w:lang w:val="el-GR"/>
        </w:rPr>
        <w:t>Μ</w:t>
      </w:r>
      <w:r w:rsidRPr="0049789F">
        <w:rPr>
          <w:rFonts w:ascii="Helvetica" w:hAnsi="Helvetica"/>
          <w:color w:val="000000" w:themeColor="text1"/>
          <w:shd w:val="clear" w:color="auto" w:fill="FFFFFF"/>
          <w:lang w:val="el-GR"/>
        </w:rPr>
        <w:t>τφρ</w:t>
      </w:r>
      <w:proofErr w:type="spellEnd"/>
      <w:r w:rsidRPr="0049789F">
        <w:rPr>
          <w:rFonts w:ascii="Helvetica" w:hAnsi="Helvetica"/>
          <w:color w:val="000000" w:themeColor="text1"/>
          <w:shd w:val="clear" w:color="auto" w:fill="FFFFFF"/>
          <w:lang w:val="el-GR"/>
        </w:rPr>
        <w:t xml:space="preserve">. </w:t>
      </w:r>
      <w:proofErr w:type="spellStart"/>
      <w:r w:rsidR="009D7E7D" w:rsidRPr="0049789F">
        <w:rPr>
          <w:rFonts w:ascii="Helvetica" w:hAnsi="Helvetica"/>
          <w:color w:val="000000" w:themeColor="text1"/>
          <w:shd w:val="clear" w:color="auto" w:fill="FFFFFF"/>
          <w:lang w:val="el-GR"/>
        </w:rPr>
        <w:t>Μαιρη</w:t>
      </w:r>
      <w:proofErr w:type="spellEnd"/>
      <w:r w:rsidR="009D7E7D" w:rsidRPr="0049789F">
        <w:rPr>
          <w:rFonts w:ascii="Helvetica" w:hAnsi="Helvetica"/>
          <w:color w:val="000000" w:themeColor="text1"/>
          <w:shd w:val="clear" w:color="auto" w:fill="FFFFFF"/>
          <w:lang w:val="el-GR"/>
        </w:rPr>
        <w:t xml:space="preserve"> I. </w:t>
      </w:r>
      <w:proofErr w:type="spellStart"/>
      <w:r w:rsidR="009D7E7D" w:rsidRPr="0049789F">
        <w:rPr>
          <w:rFonts w:ascii="Helvetica" w:hAnsi="Helvetica"/>
          <w:color w:val="000000" w:themeColor="text1"/>
          <w:shd w:val="clear" w:color="auto" w:fill="FFFFFF"/>
          <w:lang w:val="el-GR"/>
        </w:rPr>
        <w:t>Γιόση</w:t>
      </w:r>
      <w:proofErr w:type="spellEnd"/>
      <w:r w:rsidR="00F4704F" w:rsidRPr="0049789F">
        <w:rPr>
          <w:rFonts w:ascii="Helvetica" w:hAnsi="Helvetica"/>
          <w:color w:val="000000" w:themeColor="text1"/>
          <w:shd w:val="clear" w:color="auto" w:fill="FFFFFF"/>
          <w:lang w:val="el-GR"/>
        </w:rPr>
        <w:t>.</w:t>
      </w:r>
      <w:r w:rsidRPr="0049789F">
        <w:rPr>
          <w:rFonts w:ascii="Helvetica" w:hAnsi="Helvetica"/>
          <w:color w:val="000000" w:themeColor="text1"/>
          <w:shd w:val="clear" w:color="auto" w:fill="FFFFFF"/>
          <w:lang w:val="el-GR"/>
        </w:rPr>
        <w:t xml:space="preserve"> Αθήνα : Σμίλη, 2003</w:t>
      </w:r>
      <w:r w:rsidR="009D7E7D" w:rsidRPr="0049789F">
        <w:rPr>
          <w:rFonts w:ascii="Helvetica" w:hAnsi="Helvetica"/>
          <w:color w:val="000000" w:themeColor="text1"/>
          <w:shd w:val="clear" w:color="auto" w:fill="FFFFFF"/>
          <w:lang w:val="el-GR"/>
        </w:rPr>
        <w:t>.</w:t>
      </w:r>
    </w:p>
    <w:p w14:paraId="25B4AE97" w14:textId="77777777" w:rsidR="00181D7C" w:rsidRPr="0049789F" w:rsidRDefault="00181D7C" w:rsidP="00181D7C">
      <w:pPr>
        <w:spacing w:line="360" w:lineRule="atLeast"/>
        <w:rPr>
          <w:rFonts w:ascii="Helvetica" w:hAnsi="Helvetica"/>
          <w:color w:val="000000" w:themeColor="text1"/>
          <w:lang w:val="el-GR"/>
        </w:rPr>
      </w:pPr>
    </w:p>
    <w:p w14:paraId="1F9A96B2" w14:textId="52752327" w:rsidR="00181D7C" w:rsidRPr="0049789F" w:rsidRDefault="00181D7C" w:rsidP="00181D7C">
      <w:pPr>
        <w:spacing w:line="360" w:lineRule="atLeast"/>
        <w:rPr>
          <w:rFonts w:ascii="Helvetica" w:hAnsi="Helvetica"/>
          <w:color w:val="000000" w:themeColor="text1"/>
        </w:rPr>
      </w:pPr>
      <w:proofErr w:type="spellStart"/>
      <w:r w:rsidRPr="0049789F">
        <w:rPr>
          <w:rFonts w:ascii="Helvetica" w:hAnsi="Helvetica"/>
          <w:color w:val="000000" w:themeColor="text1"/>
          <w:lang w:val="en-US"/>
        </w:rPr>
        <w:t>Vernant</w:t>
      </w:r>
      <w:proofErr w:type="spellEnd"/>
      <w:r w:rsidRPr="0049789F">
        <w:rPr>
          <w:rFonts w:ascii="Helvetica" w:hAnsi="Helvetica"/>
          <w:color w:val="000000" w:themeColor="text1"/>
          <w:lang w:val="el-GR"/>
        </w:rPr>
        <w:t>, </w:t>
      </w:r>
      <w:r w:rsidRPr="0049789F">
        <w:rPr>
          <w:rFonts w:ascii="Helvetica" w:hAnsi="Helvetica"/>
          <w:color w:val="000000" w:themeColor="text1"/>
          <w:lang w:val="en-US"/>
        </w:rPr>
        <w:t>Jean Pierre</w:t>
      </w:r>
      <w:r w:rsidR="008079E0" w:rsidRPr="0049789F">
        <w:rPr>
          <w:rFonts w:ascii="Helvetica" w:hAnsi="Helvetica"/>
          <w:color w:val="000000" w:themeColor="text1"/>
          <w:lang w:val="el-GR"/>
        </w:rPr>
        <w:t>.</w:t>
      </w:r>
      <w:r w:rsidRPr="0049789F">
        <w:rPr>
          <w:rFonts w:ascii="Helvetica" w:hAnsi="Helvetica"/>
          <w:color w:val="000000" w:themeColor="text1"/>
          <w:lang w:val="el-GR"/>
        </w:rPr>
        <w:t> Περί ορίων</w:t>
      </w:r>
      <w:r w:rsidRPr="0049789F">
        <w:rPr>
          <w:rFonts w:ascii="Helvetica" w:hAnsi="Helvetica"/>
          <w:color w:val="000000" w:themeColor="text1"/>
          <w:shd w:val="clear" w:color="auto" w:fill="FFFFFF"/>
          <w:lang w:val="el-GR"/>
        </w:rPr>
        <w:t>: Ανάμεσα σ</w:t>
      </w:r>
      <w:r w:rsidR="00F4704F" w:rsidRPr="0049789F">
        <w:rPr>
          <w:rFonts w:ascii="Helvetica" w:hAnsi="Helvetica"/>
          <w:color w:val="000000" w:themeColor="text1"/>
          <w:shd w:val="clear" w:color="auto" w:fill="FFFFFF"/>
          <w:lang w:val="el-GR"/>
        </w:rPr>
        <w:t>τον μύθο και την πολιτική ΙΙ.</w:t>
      </w:r>
      <w:r w:rsidR="00A447B5" w:rsidRPr="0049789F">
        <w:rPr>
          <w:rFonts w:ascii="Helvetica" w:hAnsi="Helvetica"/>
          <w:color w:val="000000" w:themeColor="text1"/>
          <w:shd w:val="clear" w:color="auto" w:fill="FFFFFF"/>
          <w:lang w:val="el-GR"/>
        </w:rPr>
        <w:t>  </w:t>
      </w:r>
      <w:proofErr w:type="spellStart"/>
      <w:r w:rsidR="00F4704F" w:rsidRPr="0049789F">
        <w:rPr>
          <w:rFonts w:ascii="Helvetica" w:hAnsi="Helvetica"/>
          <w:color w:val="000000" w:themeColor="text1"/>
          <w:shd w:val="clear" w:color="auto" w:fill="FFFFFF"/>
          <w:lang w:val="el-GR"/>
        </w:rPr>
        <w:t>Μ</w:t>
      </w:r>
      <w:r w:rsidRPr="0049789F">
        <w:rPr>
          <w:rFonts w:ascii="Helvetica" w:hAnsi="Helvetica"/>
          <w:color w:val="000000" w:themeColor="text1"/>
          <w:shd w:val="clear" w:color="auto" w:fill="FFFFFF"/>
          <w:lang w:val="el-GR"/>
        </w:rPr>
        <w:t>τφρ</w:t>
      </w:r>
      <w:proofErr w:type="spellEnd"/>
      <w:r w:rsidRPr="0049789F">
        <w:rPr>
          <w:rFonts w:ascii="Helvetica" w:hAnsi="Helvetica"/>
          <w:color w:val="000000" w:themeColor="text1"/>
          <w:shd w:val="clear" w:color="auto" w:fill="FFFFFF"/>
        </w:rPr>
        <w:t xml:space="preserve">. </w:t>
      </w:r>
      <w:r w:rsidR="002F09D8" w:rsidRPr="0049789F">
        <w:rPr>
          <w:rFonts w:ascii="Helvetica" w:hAnsi="Helvetica"/>
          <w:color w:val="000000" w:themeColor="text1"/>
          <w:shd w:val="clear" w:color="auto" w:fill="FFFFFF"/>
          <w:lang w:val="el-GR"/>
        </w:rPr>
        <w:t>Μαίρη</w:t>
      </w:r>
      <w:r w:rsidR="002F09D8" w:rsidRPr="0049789F">
        <w:rPr>
          <w:rFonts w:ascii="Helvetica" w:hAnsi="Helvetica"/>
          <w:color w:val="000000" w:themeColor="text1"/>
          <w:shd w:val="clear" w:color="auto" w:fill="FFFFFF"/>
        </w:rPr>
        <w:t xml:space="preserve"> </w:t>
      </w:r>
      <w:r w:rsidR="002F09D8" w:rsidRPr="0049789F">
        <w:rPr>
          <w:rFonts w:ascii="Helvetica" w:hAnsi="Helvetica"/>
          <w:color w:val="000000" w:themeColor="text1"/>
          <w:shd w:val="clear" w:color="auto" w:fill="FFFFFF"/>
          <w:lang w:val="el-GR"/>
        </w:rPr>
        <w:t>Ι</w:t>
      </w:r>
      <w:r w:rsidR="002F09D8" w:rsidRPr="0049789F">
        <w:rPr>
          <w:rFonts w:ascii="Helvetica" w:hAnsi="Helvetica"/>
          <w:color w:val="000000" w:themeColor="text1"/>
          <w:shd w:val="clear" w:color="auto" w:fill="FFFFFF"/>
        </w:rPr>
        <w:t xml:space="preserve">. </w:t>
      </w:r>
      <w:proofErr w:type="spellStart"/>
      <w:r w:rsidR="00F4704F" w:rsidRPr="0049789F">
        <w:rPr>
          <w:rFonts w:ascii="Helvetica" w:hAnsi="Helvetica"/>
          <w:color w:val="000000" w:themeColor="text1"/>
          <w:shd w:val="clear" w:color="auto" w:fill="FFFFFF"/>
          <w:lang w:val="el-GR"/>
        </w:rPr>
        <w:t>Γιόση</w:t>
      </w:r>
      <w:proofErr w:type="spellEnd"/>
      <w:r w:rsidR="00F4704F" w:rsidRPr="0049789F">
        <w:rPr>
          <w:rFonts w:ascii="Helvetica" w:hAnsi="Helvetica"/>
          <w:color w:val="000000" w:themeColor="text1"/>
          <w:shd w:val="clear" w:color="auto" w:fill="FFFFFF"/>
        </w:rPr>
        <w:t>.</w:t>
      </w:r>
      <w:r w:rsidRPr="0049789F">
        <w:rPr>
          <w:rFonts w:ascii="Helvetica" w:hAnsi="Helvetica"/>
          <w:color w:val="000000" w:themeColor="text1"/>
          <w:shd w:val="clear" w:color="auto" w:fill="FFFFFF"/>
        </w:rPr>
        <w:t xml:space="preserve">  </w:t>
      </w:r>
      <w:r w:rsidRPr="0049789F">
        <w:rPr>
          <w:rFonts w:ascii="Helvetica" w:hAnsi="Helvetica"/>
          <w:color w:val="000000" w:themeColor="text1"/>
          <w:shd w:val="clear" w:color="auto" w:fill="FFFFFF"/>
          <w:lang w:val="el-GR"/>
        </w:rPr>
        <w:t>Αθήνα</w:t>
      </w:r>
      <w:r w:rsidRPr="0049789F">
        <w:rPr>
          <w:rFonts w:ascii="Helvetica" w:hAnsi="Helvetica"/>
          <w:color w:val="000000" w:themeColor="text1"/>
          <w:shd w:val="clear" w:color="auto" w:fill="FFFFFF"/>
        </w:rPr>
        <w:t xml:space="preserve"> : </w:t>
      </w:r>
      <w:r w:rsidRPr="0049789F">
        <w:rPr>
          <w:rFonts w:ascii="Helvetica" w:hAnsi="Helvetica"/>
          <w:color w:val="000000" w:themeColor="text1"/>
          <w:shd w:val="clear" w:color="auto" w:fill="FFFFFF"/>
          <w:lang w:val="el-GR"/>
        </w:rPr>
        <w:t>Σμίλη</w:t>
      </w:r>
      <w:r w:rsidRPr="0049789F">
        <w:rPr>
          <w:rFonts w:ascii="Helvetica" w:hAnsi="Helvetica"/>
          <w:color w:val="000000" w:themeColor="text1"/>
          <w:shd w:val="clear" w:color="auto" w:fill="FFFFFF"/>
        </w:rPr>
        <w:t>, 2008</w:t>
      </w:r>
      <w:r w:rsidR="002F09D8" w:rsidRPr="0049789F">
        <w:rPr>
          <w:rFonts w:ascii="Helvetica" w:hAnsi="Helvetica"/>
          <w:color w:val="000000" w:themeColor="text1"/>
          <w:shd w:val="clear" w:color="auto" w:fill="FFFFFF"/>
        </w:rPr>
        <w:t>.</w:t>
      </w:r>
    </w:p>
    <w:p w14:paraId="0893FB37" w14:textId="77777777" w:rsidR="00181D7C" w:rsidRPr="0049789F" w:rsidRDefault="00181D7C" w:rsidP="00181D7C">
      <w:pPr>
        <w:shd w:val="clear" w:color="auto" w:fill="FFFFFF"/>
        <w:spacing w:line="360" w:lineRule="atLeast"/>
        <w:rPr>
          <w:rFonts w:ascii="Helvetica" w:hAnsi="Helvetica"/>
          <w:color w:val="000000" w:themeColor="text1"/>
        </w:rPr>
      </w:pPr>
    </w:p>
    <w:p w14:paraId="3626648F" w14:textId="6EF49564" w:rsidR="00B80803" w:rsidRDefault="00B80803" w:rsidP="00900A09">
      <w:pPr>
        <w:widowControl w:val="0"/>
        <w:autoSpaceDE w:val="0"/>
        <w:autoSpaceDN w:val="0"/>
        <w:adjustRightInd w:val="0"/>
        <w:spacing w:after="240" w:line="180" w:lineRule="atLeast"/>
        <w:rPr>
          <w:rFonts w:ascii="Helvetica" w:hAnsi="Helvetica"/>
          <w:color w:val="000000" w:themeColor="text1"/>
          <w:lang w:eastAsia="en-US"/>
        </w:rPr>
      </w:pPr>
      <w:proofErr w:type="spellStart"/>
      <w:r w:rsidRPr="0049789F">
        <w:rPr>
          <w:rFonts w:ascii="Helvetica" w:hAnsi="Helvetica"/>
          <w:color w:val="000000" w:themeColor="text1"/>
          <w:lang w:eastAsia="en-US"/>
        </w:rPr>
        <w:t>Zizek</w:t>
      </w:r>
      <w:proofErr w:type="spellEnd"/>
      <w:r w:rsidRPr="0049789F">
        <w:rPr>
          <w:rFonts w:ascii="Helvetica" w:hAnsi="Helvetica"/>
          <w:color w:val="000000" w:themeColor="text1"/>
          <w:lang w:eastAsia="en-US"/>
        </w:rPr>
        <w:t xml:space="preserve">, </w:t>
      </w:r>
      <w:proofErr w:type="spellStart"/>
      <w:r w:rsidRPr="0049789F">
        <w:rPr>
          <w:rFonts w:ascii="Helvetica" w:hAnsi="Helvetica"/>
          <w:color w:val="000000" w:themeColor="text1"/>
          <w:lang w:eastAsia="en-US"/>
        </w:rPr>
        <w:t>Slavoj</w:t>
      </w:r>
      <w:proofErr w:type="spellEnd"/>
      <w:r w:rsidRPr="0049789F">
        <w:rPr>
          <w:rFonts w:ascii="Helvetica" w:hAnsi="Helvetica"/>
          <w:color w:val="000000" w:themeColor="text1"/>
          <w:lang w:eastAsia="en-US"/>
        </w:rPr>
        <w:t xml:space="preserve">. The Plague of Fantasies, London: Verso, 1997. </w:t>
      </w:r>
    </w:p>
    <w:p w14:paraId="4274BD73" w14:textId="77777777" w:rsidR="004B227F" w:rsidRDefault="004B227F" w:rsidP="00900A09">
      <w:pPr>
        <w:rPr>
          <w:rStyle w:val="Emphasis"/>
          <w:rFonts w:ascii="Helvetica" w:eastAsia="Times New Roman" w:hAnsi="Helvetica" w:cs="Arial"/>
          <w:bCs/>
          <w:i w:val="0"/>
          <w:iCs w:val="0"/>
          <w:color w:val="000000" w:themeColor="text1"/>
        </w:rPr>
      </w:pPr>
    </w:p>
    <w:p w14:paraId="7256F65C" w14:textId="77777777" w:rsidR="00900A09" w:rsidRPr="0049789F" w:rsidRDefault="00900A09" w:rsidP="00900A09">
      <w:pPr>
        <w:rPr>
          <w:rFonts w:ascii="Helvetica" w:eastAsia="Times New Roman" w:hAnsi="Helvetica"/>
          <w:color w:val="000000" w:themeColor="text1"/>
        </w:rPr>
      </w:pPr>
      <w:proofErr w:type="gramStart"/>
      <w:r w:rsidRPr="0049789F">
        <w:rPr>
          <w:rStyle w:val="Emphasis"/>
          <w:rFonts w:ascii="Helvetica" w:eastAsia="Times New Roman" w:hAnsi="Helvetica" w:cs="Arial"/>
          <w:bCs/>
          <w:i w:val="0"/>
          <w:iCs w:val="0"/>
          <w:color w:val="000000" w:themeColor="text1"/>
        </w:rPr>
        <w:t>Monolith :</w:t>
      </w:r>
      <w:proofErr w:type="gramEnd"/>
      <w:r w:rsidRPr="0049789F">
        <w:rPr>
          <w:rStyle w:val="Emphasis"/>
          <w:rFonts w:ascii="Helvetica" w:eastAsia="Times New Roman" w:hAnsi="Helvetica" w:cs="Arial"/>
          <w:bCs/>
          <w:i w:val="0"/>
          <w:iCs w:val="0"/>
          <w:color w:val="000000" w:themeColor="text1"/>
        </w:rPr>
        <w:t xml:space="preserve"> A Space odyssey Wiki</w:t>
      </w:r>
    </w:p>
    <w:p w14:paraId="0D3615F2" w14:textId="77777777" w:rsidR="00900A09" w:rsidRPr="0049789F" w:rsidRDefault="004B227F" w:rsidP="00900A09">
      <w:pPr>
        <w:shd w:val="clear" w:color="auto" w:fill="FFFFFF"/>
        <w:spacing w:line="360" w:lineRule="atLeast"/>
        <w:rPr>
          <w:rFonts w:ascii="Helvetica" w:hAnsi="Helvetica"/>
          <w:color w:val="000000" w:themeColor="text1"/>
        </w:rPr>
      </w:pPr>
      <w:hyperlink r:id="rId18" w:history="1">
        <w:r w:rsidR="00900A09" w:rsidRPr="00DA76C6">
          <w:rPr>
            <w:rStyle w:val="Hyperlink"/>
            <w:rFonts w:ascii="Helvetica" w:hAnsi="Helvetica"/>
          </w:rPr>
          <w:t>https://2001.fandom.com/wiki/Monolith</w:t>
        </w:r>
      </w:hyperlink>
      <w:r w:rsidR="00900A09">
        <w:rPr>
          <w:rFonts w:ascii="Helvetica" w:hAnsi="Helvetica"/>
          <w:color w:val="000000" w:themeColor="text1"/>
        </w:rPr>
        <w:t xml:space="preserve"> </w:t>
      </w:r>
    </w:p>
    <w:p w14:paraId="735A82C0" w14:textId="77777777" w:rsidR="00900A09" w:rsidRPr="0049789F" w:rsidRDefault="00900A09" w:rsidP="00181D7C">
      <w:pPr>
        <w:shd w:val="clear" w:color="auto" w:fill="FFFFFF"/>
        <w:spacing w:line="360" w:lineRule="atLeast"/>
        <w:rPr>
          <w:rFonts w:ascii="Helvetica" w:hAnsi="Helvetica"/>
          <w:color w:val="000000" w:themeColor="text1"/>
        </w:rPr>
      </w:pPr>
    </w:p>
    <w:p w14:paraId="2F93A065" w14:textId="77777777" w:rsidR="00DB11A8" w:rsidRDefault="00DB11A8" w:rsidP="004435EE">
      <w:pPr>
        <w:rPr>
          <w:rStyle w:val="Emphasis"/>
          <w:rFonts w:ascii="Helvetica" w:eastAsia="Times New Roman" w:hAnsi="Helvetica" w:cs="Arial"/>
          <w:bCs/>
          <w:i w:val="0"/>
          <w:iCs w:val="0"/>
          <w:color w:val="000000" w:themeColor="text1"/>
        </w:rPr>
      </w:pPr>
    </w:p>
    <w:p w14:paraId="4D7D12A4" w14:textId="47920F72" w:rsidR="00DB11A8" w:rsidRPr="00DB11A8" w:rsidRDefault="00DB11A8" w:rsidP="004435EE">
      <w:pPr>
        <w:rPr>
          <w:rStyle w:val="Emphasis"/>
          <w:rFonts w:ascii="Helvetica" w:eastAsia="Times New Roman" w:hAnsi="Helvetica" w:cs="Arial"/>
          <w:b/>
          <w:bCs/>
          <w:i w:val="0"/>
          <w:iCs w:val="0"/>
          <w:color w:val="000000" w:themeColor="text1"/>
        </w:rPr>
      </w:pPr>
      <w:r w:rsidRPr="00DB11A8">
        <w:rPr>
          <w:rStyle w:val="Emphasis"/>
          <w:rFonts w:ascii="Helvetica" w:eastAsia="Times New Roman" w:hAnsi="Helvetica" w:cs="Arial"/>
          <w:b/>
          <w:bCs/>
          <w:i w:val="0"/>
          <w:iCs w:val="0"/>
          <w:color w:val="000000" w:themeColor="text1"/>
        </w:rPr>
        <w:t xml:space="preserve">Films </w:t>
      </w:r>
      <w:r>
        <w:rPr>
          <w:rStyle w:val="Emphasis"/>
          <w:rFonts w:ascii="Helvetica" w:eastAsia="Times New Roman" w:hAnsi="Helvetica" w:cs="Arial"/>
          <w:b/>
          <w:bCs/>
          <w:i w:val="0"/>
          <w:iCs w:val="0"/>
          <w:color w:val="000000" w:themeColor="text1"/>
        </w:rPr>
        <w:t>, Y</w:t>
      </w:r>
      <w:r w:rsidRPr="00DB11A8">
        <w:rPr>
          <w:rStyle w:val="Emphasis"/>
          <w:rFonts w:ascii="Helvetica" w:eastAsia="Times New Roman" w:hAnsi="Helvetica" w:cs="Arial"/>
          <w:b/>
          <w:bCs/>
          <w:i w:val="0"/>
          <w:iCs w:val="0"/>
          <w:color w:val="000000" w:themeColor="text1"/>
        </w:rPr>
        <w:t>ou</w:t>
      </w:r>
      <w:r>
        <w:rPr>
          <w:rStyle w:val="Emphasis"/>
          <w:rFonts w:ascii="Helvetica" w:eastAsia="Times New Roman" w:hAnsi="Helvetica" w:cs="Arial"/>
          <w:b/>
          <w:bCs/>
          <w:i w:val="0"/>
          <w:iCs w:val="0"/>
          <w:color w:val="000000" w:themeColor="text1"/>
        </w:rPr>
        <w:t>T</w:t>
      </w:r>
      <w:r w:rsidRPr="00DB11A8">
        <w:rPr>
          <w:rStyle w:val="Emphasis"/>
          <w:rFonts w:ascii="Helvetica" w:eastAsia="Times New Roman" w:hAnsi="Helvetica" w:cs="Arial"/>
          <w:b/>
          <w:bCs/>
          <w:i w:val="0"/>
          <w:iCs w:val="0"/>
          <w:color w:val="000000" w:themeColor="text1"/>
        </w:rPr>
        <w:t>ube</w:t>
      </w:r>
    </w:p>
    <w:p w14:paraId="64044505" w14:textId="77777777" w:rsidR="00DB11A8" w:rsidRDefault="00DB11A8" w:rsidP="004435EE">
      <w:pPr>
        <w:rPr>
          <w:rStyle w:val="Emphasis"/>
          <w:rFonts w:ascii="Helvetica" w:eastAsia="Times New Roman" w:hAnsi="Helvetica" w:cs="Arial"/>
          <w:bCs/>
          <w:i w:val="0"/>
          <w:iCs w:val="0"/>
          <w:color w:val="000000" w:themeColor="text1"/>
        </w:rPr>
      </w:pPr>
    </w:p>
    <w:p w14:paraId="26493547" w14:textId="77777777" w:rsidR="00DD178A" w:rsidRPr="0049789F" w:rsidRDefault="00DD178A" w:rsidP="00181D7C">
      <w:pPr>
        <w:shd w:val="clear" w:color="auto" w:fill="FFFFFF"/>
        <w:spacing w:line="360" w:lineRule="atLeast"/>
        <w:rPr>
          <w:rFonts w:ascii="Helvetica" w:hAnsi="Helvetica"/>
          <w:color w:val="000000" w:themeColor="text1"/>
        </w:rPr>
      </w:pPr>
    </w:p>
    <w:p w14:paraId="626DF66D" w14:textId="77777777" w:rsidR="00DB11A8" w:rsidRDefault="00DB11A8" w:rsidP="00C0277E">
      <w:pPr>
        <w:pStyle w:val="Heading1"/>
        <w:spacing w:before="0"/>
        <w:rPr>
          <w:rFonts w:ascii="Helvetica" w:eastAsia="Times New Roman" w:hAnsi="Helvetica"/>
          <w:bCs/>
          <w:color w:val="000000" w:themeColor="text1"/>
          <w:sz w:val="24"/>
          <w:szCs w:val="24"/>
        </w:rPr>
      </w:pPr>
    </w:p>
    <w:p w14:paraId="689C7D5C" w14:textId="77777777" w:rsidR="00C0277E" w:rsidRPr="0049789F" w:rsidRDefault="00C0277E" w:rsidP="00C0277E">
      <w:pPr>
        <w:pStyle w:val="Heading1"/>
        <w:spacing w:before="0"/>
        <w:rPr>
          <w:rFonts w:ascii="Helvetica" w:eastAsia="Times New Roman" w:hAnsi="Helvetica" w:cs="Times New Roman"/>
          <w:color w:val="000000" w:themeColor="text1"/>
          <w:sz w:val="24"/>
          <w:szCs w:val="24"/>
        </w:rPr>
      </w:pPr>
      <w:r w:rsidRPr="0049789F">
        <w:rPr>
          <w:rFonts w:ascii="Helvetica" w:eastAsia="Times New Roman" w:hAnsi="Helvetica"/>
          <w:bCs/>
          <w:color w:val="000000" w:themeColor="text1"/>
          <w:sz w:val="24"/>
          <w:szCs w:val="24"/>
        </w:rPr>
        <w:t>This is wild': mysterious monolith found in Utah desert</w:t>
      </w:r>
    </w:p>
    <w:p w14:paraId="2ABAFBC9" w14:textId="59C64DDA" w:rsidR="00C0277E" w:rsidRPr="0049789F" w:rsidRDefault="00C0277E" w:rsidP="00181D7C">
      <w:pPr>
        <w:shd w:val="clear" w:color="auto" w:fill="FFFFFF"/>
        <w:spacing w:line="360" w:lineRule="atLeast"/>
        <w:rPr>
          <w:rFonts w:ascii="Helvetica" w:hAnsi="Helvetica"/>
          <w:color w:val="000000" w:themeColor="text1"/>
        </w:rPr>
      </w:pPr>
      <w:r w:rsidRPr="0049789F">
        <w:rPr>
          <w:rFonts w:ascii="Helvetica" w:hAnsi="Helvetica"/>
          <w:color w:val="000000" w:themeColor="text1"/>
        </w:rPr>
        <w:t>https://www.youtube.com/watch?v=FU0i9VvPmoY</w:t>
      </w:r>
    </w:p>
    <w:p w14:paraId="625A1101" w14:textId="77777777" w:rsidR="00C0277E" w:rsidRPr="0049789F" w:rsidRDefault="00C0277E" w:rsidP="00181D7C">
      <w:pPr>
        <w:shd w:val="clear" w:color="auto" w:fill="FFFFFF"/>
        <w:spacing w:line="360" w:lineRule="atLeast"/>
        <w:rPr>
          <w:rFonts w:ascii="Helvetica" w:hAnsi="Helvetica"/>
          <w:color w:val="000000" w:themeColor="text1"/>
        </w:rPr>
      </w:pPr>
    </w:p>
    <w:p w14:paraId="62998064" w14:textId="4ED14902" w:rsidR="00FC0892" w:rsidRPr="0049789F" w:rsidRDefault="004B227F" w:rsidP="0049789F">
      <w:pPr>
        <w:pStyle w:val="Heading1"/>
        <w:spacing w:before="0"/>
        <w:rPr>
          <w:rFonts w:ascii="Helvetica" w:eastAsia="Times New Roman" w:hAnsi="Helvetica" w:cs="Times New Roman"/>
          <w:color w:val="000000" w:themeColor="text1"/>
          <w:sz w:val="24"/>
          <w:szCs w:val="24"/>
        </w:rPr>
      </w:pPr>
      <w:proofErr w:type="spellStart"/>
      <w:r>
        <w:rPr>
          <w:rFonts w:ascii="Helvetica" w:eastAsia="Times New Roman" w:hAnsi="Helvetica"/>
          <w:bCs/>
          <w:color w:val="000000" w:themeColor="text1"/>
          <w:sz w:val="24"/>
          <w:szCs w:val="24"/>
        </w:rPr>
        <w:t>T</w:t>
      </w:r>
      <w:r w:rsidR="00FC0892" w:rsidRPr="0049789F">
        <w:rPr>
          <w:rFonts w:ascii="Helvetica" w:eastAsia="Times New Roman" w:hAnsi="Helvetica"/>
          <w:bCs/>
          <w:color w:val="000000" w:themeColor="text1"/>
          <w:sz w:val="24"/>
          <w:szCs w:val="24"/>
        </w:rPr>
        <w:t>ascadero</w:t>
      </w:r>
      <w:proofErr w:type="spellEnd"/>
      <w:r w:rsidR="00FC0892" w:rsidRPr="0049789F">
        <w:rPr>
          <w:rFonts w:ascii="Helvetica" w:eastAsia="Times New Roman" w:hAnsi="Helvetica"/>
          <w:bCs/>
          <w:color w:val="000000" w:themeColor="text1"/>
          <w:sz w:val="24"/>
          <w:szCs w:val="24"/>
        </w:rPr>
        <w:t xml:space="preserve"> California Monolith Goes Back Up!</w:t>
      </w:r>
    </w:p>
    <w:p w14:paraId="30192A93" w14:textId="29B4BCA0" w:rsidR="00181D7C" w:rsidRPr="0049789F" w:rsidRDefault="004B227F" w:rsidP="00181D7C">
      <w:pPr>
        <w:shd w:val="clear" w:color="auto" w:fill="FFFFFF"/>
        <w:spacing w:line="360" w:lineRule="atLeast"/>
        <w:rPr>
          <w:rFonts w:ascii="Helvetica" w:hAnsi="Helvetica"/>
          <w:color w:val="000000" w:themeColor="text1"/>
        </w:rPr>
      </w:pPr>
      <w:hyperlink r:id="rId19" w:history="1">
        <w:r w:rsidR="00207F84" w:rsidRPr="0049789F">
          <w:rPr>
            <w:rStyle w:val="Hyperlink"/>
            <w:rFonts w:ascii="Helvetica" w:hAnsi="Helvetica"/>
            <w:color w:val="000000" w:themeColor="text1"/>
          </w:rPr>
          <w:t>https://www.youtube.com/watch?v=L-gMgky1lbM&amp;t=14s</w:t>
        </w:r>
      </w:hyperlink>
    </w:p>
    <w:p w14:paraId="47B85D24" w14:textId="77777777" w:rsidR="00207F84" w:rsidRPr="0049789F" w:rsidRDefault="00207F84" w:rsidP="00181D7C">
      <w:pPr>
        <w:shd w:val="clear" w:color="auto" w:fill="FFFFFF"/>
        <w:spacing w:line="360" w:lineRule="atLeast"/>
        <w:rPr>
          <w:rFonts w:ascii="Helvetica" w:hAnsi="Helvetica"/>
          <w:color w:val="000000" w:themeColor="text1"/>
        </w:rPr>
      </w:pPr>
    </w:p>
    <w:p w14:paraId="5C7C07BC" w14:textId="77777777" w:rsidR="00207F84" w:rsidRPr="0049789F" w:rsidRDefault="00207F84" w:rsidP="00181D7C">
      <w:pPr>
        <w:shd w:val="clear" w:color="auto" w:fill="FFFFFF"/>
        <w:spacing w:line="360" w:lineRule="atLeast"/>
        <w:rPr>
          <w:rFonts w:ascii="Helvetica" w:hAnsi="Helvetica"/>
          <w:color w:val="000000" w:themeColor="text1"/>
        </w:rPr>
      </w:pPr>
    </w:p>
    <w:p w14:paraId="683048B1" w14:textId="410C5680" w:rsidR="00207F84" w:rsidRPr="0049789F" w:rsidRDefault="00207F84" w:rsidP="00207F84">
      <w:pPr>
        <w:pStyle w:val="Heading1"/>
        <w:spacing w:before="0"/>
        <w:rPr>
          <w:rFonts w:ascii="Helvetica" w:eastAsia="Times New Roman" w:hAnsi="Helvetica" w:cs="Times New Roman"/>
          <w:color w:val="000000" w:themeColor="text1"/>
          <w:sz w:val="24"/>
          <w:szCs w:val="24"/>
        </w:rPr>
      </w:pPr>
      <w:r w:rsidRPr="0049789F">
        <w:rPr>
          <w:rFonts w:ascii="Helvetica" w:eastAsia="Times New Roman" w:hAnsi="Helvetica"/>
          <w:bCs/>
          <w:color w:val="000000" w:themeColor="text1"/>
          <w:sz w:val="24"/>
          <w:szCs w:val="24"/>
        </w:rPr>
        <w:t>Mysterious monolith appears in San Luis Obispo County</w:t>
      </w:r>
    </w:p>
    <w:p w14:paraId="1D419CD4" w14:textId="5847AAF0" w:rsidR="00207F84" w:rsidRPr="0049789F" w:rsidRDefault="004B227F" w:rsidP="00181D7C">
      <w:pPr>
        <w:shd w:val="clear" w:color="auto" w:fill="FFFFFF"/>
        <w:spacing w:line="360" w:lineRule="atLeast"/>
        <w:rPr>
          <w:rFonts w:ascii="Helvetica" w:hAnsi="Helvetica"/>
          <w:color w:val="000000" w:themeColor="text1"/>
        </w:rPr>
      </w:pPr>
      <w:hyperlink r:id="rId20" w:history="1">
        <w:r w:rsidR="009B19DC" w:rsidRPr="0049789F">
          <w:rPr>
            <w:rStyle w:val="Hyperlink"/>
            <w:rFonts w:ascii="Helvetica" w:hAnsi="Helvetica"/>
            <w:color w:val="000000" w:themeColor="text1"/>
          </w:rPr>
          <w:t>https://www.youtube.com/watch?v=JLNbc0n63XI</w:t>
        </w:r>
      </w:hyperlink>
    </w:p>
    <w:p w14:paraId="39F3FFB9" w14:textId="77777777" w:rsidR="009B19DC" w:rsidRPr="0049789F" w:rsidRDefault="009B19DC" w:rsidP="00181D7C">
      <w:pPr>
        <w:shd w:val="clear" w:color="auto" w:fill="FFFFFF"/>
        <w:spacing w:line="360" w:lineRule="atLeast"/>
        <w:rPr>
          <w:rFonts w:ascii="Helvetica" w:hAnsi="Helvetica"/>
          <w:color w:val="000000" w:themeColor="text1"/>
        </w:rPr>
      </w:pPr>
    </w:p>
    <w:p w14:paraId="50759FC3" w14:textId="77777777" w:rsidR="009B19DC" w:rsidRPr="0049789F" w:rsidRDefault="009B19DC" w:rsidP="00181D7C">
      <w:pPr>
        <w:shd w:val="clear" w:color="auto" w:fill="FFFFFF"/>
        <w:spacing w:line="360" w:lineRule="atLeast"/>
        <w:rPr>
          <w:rFonts w:ascii="Helvetica" w:hAnsi="Helvetica"/>
          <w:color w:val="000000" w:themeColor="text1"/>
        </w:rPr>
      </w:pPr>
    </w:p>
    <w:p w14:paraId="47F42AC9" w14:textId="77777777" w:rsidR="00F32F69" w:rsidRPr="0049789F" w:rsidRDefault="00F32F69" w:rsidP="00F32F69">
      <w:pPr>
        <w:pStyle w:val="Heading1"/>
        <w:spacing w:before="0"/>
        <w:rPr>
          <w:rFonts w:ascii="Helvetica" w:eastAsia="Times New Roman" w:hAnsi="Helvetica" w:cs="Times New Roman"/>
          <w:color w:val="000000" w:themeColor="text1"/>
          <w:sz w:val="24"/>
          <w:szCs w:val="24"/>
        </w:rPr>
      </w:pPr>
      <w:r w:rsidRPr="0049789F">
        <w:rPr>
          <w:rFonts w:ascii="Helvetica" w:eastAsia="Times New Roman" w:hAnsi="Helvetica"/>
          <w:bCs/>
          <w:color w:val="000000" w:themeColor="text1"/>
          <w:sz w:val="24"/>
          <w:szCs w:val="24"/>
        </w:rPr>
        <w:t>2001: A Space Odyssey, black monolith</w:t>
      </w:r>
    </w:p>
    <w:p w14:paraId="63760DA9" w14:textId="2A87E4C7" w:rsidR="009B19DC" w:rsidRPr="0049789F" w:rsidRDefault="00474A7E" w:rsidP="009B19DC">
      <w:pPr>
        <w:rPr>
          <w:rFonts w:ascii="Helvetica" w:eastAsia="Times New Roman" w:hAnsi="Helvetica"/>
          <w:color w:val="000000" w:themeColor="text1"/>
        </w:rPr>
      </w:pPr>
      <w:r w:rsidRPr="0049789F">
        <w:rPr>
          <w:rFonts w:ascii="Helvetica" w:eastAsia="Times New Roman" w:hAnsi="Helvetica"/>
          <w:color w:val="000000" w:themeColor="text1"/>
          <w:shd w:val="clear" w:color="auto" w:fill="F9F9F9"/>
        </w:rPr>
        <w:t>Extract</w:t>
      </w:r>
      <w:r w:rsidR="009B19DC" w:rsidRPr="0049789F">
        <w:rPr>
          <w:rFonts w:ascii="Helvetica" w:eastAsia="Times New Roman" w:hAnsi="Helvetica"/>
          <w:color w:val="000000" w:themeColor="text1"/>
          <w:shd w:val="clear" w:color="auto" w:fill="F9F9F9"/>
        </w:rPr>
        <w:t xml:space="preserve"> from 2001: A Space Odyssey A film by Stanley Kubrick in 1968</w:t>
      </w:r>
    </w:p>
    <w:p w14:paraId="496E5F50" w14:textId="69AD9A25" w:rsidR="00474A7E" w:rsidRPr="0049789F" w:rsidRDefault="004B227F" w:rsidP="00474A7E">
      <w:pPr>
        <w:rPr>
          <w:rFonts w:ascii="Helvetica" w:eastAsia="Times New Roman" w:hAnsi="Helvetica"/>
          <w:color w:val="000000" w:themeColor="text1"/>
          <w:shd w:val="clear" w:color="auto" w:fill="F9F9F9"/>
        </w:rPr>
      </w:pPr>
      <w:hyperlink r:id="rId21" w:history="1">
        <w:r w:rsidR="00F32F69" w:rsidRPr="0049789F">
          <w:rPr>
            <w:rStyle w:val="Hyperlink"/>
            <w:rFonts w:ascii="Helvetica" w:eastAsia="Times New Roman" w:hAnsi="Helvetica"/>
            <w:color w:val="000000" w:themeColor="text1"/>
            <w:shd w:val="clear" w:color="auto" w:fill="F9F9F9"/>
          </w:rPr>
          <w:t>https://www.youtube.com/watch?v=cHWs3c3YNs4</w:t>
        </w:r>
      </w:hyperlink>
      <w:r w:rsidR="00F32F69" w:rsidRPr="0049789F">
        <w:rPr>
          <w:rFonts w:ascii="Helvetica" w:eastAsia="Times New Roman" w:hAnsi="Helvetica"/>
          <w:color w:val="000000" w:themeColor="text1"/>
          <w:shd w:val="clear" w:color="auto" w:fill="F9F9F9"/>
        </w:rPr>
        <w:t xml:space="preserve"> </w:t>
      </w:r>
    </w:p>
    <w:p w14:paraId="4B7EEF3B" w14:textId="77777777" w:rsidR="009B19DC" w:rsidRPr="0049789F" w:rsidRDefault="009B19DC" w:rsidP="00181D7C">
      <w:pPr>
        <w:shd w:val="clear" w:color="auto" w:fill="FFFFFF"/>
        <w:spacing w:line="360" w:lineRule="atLeast"/>
        <w:rPr>
          <w:rFonts w:ascii="Helvetica" w:hAnsi="Helvetica"/>
          <w:color w:val="000000" w:themeColor="text1"/>
        </w:rPr>
      </w:pPr>
    </w:p>
    <w:sectPr w:rsidR="009B19DC" w:rsidRPr="0049789F" w:rsidSect="00B0463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erriweather-Regular">
    <w:charset w:val="00"/>
    <w:family w:val="auto"/>
    <w:pitch w:val="default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5B"/>
    <w:rsid w:val="000D1D40"/>
    <w:rsid w:val="000F204A"/>
    <w:rsid w:val="000F4CF2"/>
    <w:rsid w:val="00101932"/>
    <w:rsid w:val="00156405"/>
    <w:rsid w:val="001605F5"/>
    <w:rsid w:val="00166052"/>
    <w:rsid w:val="00181D7C"/>
    <w:rsid w:val="001F74DA"/>
    <w:rsid w:val="00203AE3"/>
    <w:rsid w:val="00207F84"/>
    <w:rsid w:val="002948B5"/>
    <w:rsid w:val="002D2E36"/>
    <w:rsid w:val="002E55F1"/>
    <w:rsid w:val="002F00BA"/>
    <w:rsid w:val="002F09D8"/>
    <w:rsid w:val="003363A6"/>
    <w:rsid w:val="003874EE"/>
    <w:rsid w:val="00387F4F"/>
    <w:rsid w:val="004435EE"/>
    <w:rsid w:val="0045290A"/>
    <w:rsid w:val="004568F9"/>
    <w:rsid w:val="004609C0"/>
    <w:rsid w:val="00474A7E"/>
    <w:rsid w:val="00486C9F"/>
    <w:rsid w:val="0049789F"/>
    <w:rsid w:val="004B227F"/>
    <w:rsid w:val="004C78AF"/>
    <w:rsid w:val="00543A1F"/>
    <w:rsid w:val="00597DB1"/>
    <w:rsid w:val="005B75A6"/>
    <w:rsid w:val="006405BE"/>
    <w:rsid w:val="0067246F"/>
    <w:rsid w:val="00672D94"/>
    <w:rsid w:val="006F3F00"/>
    <w:rsid w:val="00701121"/>
    <w:rsid w:val="00721B1E"/>
    <w:rsid w:val="007F415B"/>
    <w:rsid w:val="008058C4"/>
    <w:rsid w:val="008079E0"/>
    <w:rsid w:val="00854A21"/>
    <w:rsid w:val="00874303"/>
    <w:rsid w:val="008E24DE"/>
    <w:rsid w:val="00900A09"/>
    <w:rsid w:val="00931F79"/>
    <w:rsid w:val="00975A81"/>
    <w:rsid w:val="009921EC"/>
    <w:rsid w:val="009B19DC"/>
    <w:rsid w:val="009C66AF"/>
    <w:rsid w:val="009D0E87"/>
    <w:rsid w:val="009D7E7D"/>
    <w:rsid w:val="00A21DB8"/>
    <w:rsid w:val="00A44260"/>
    <w:rsid w:val="00A447B5"/>
    <w:rsid w:val="00A86966"/>
    <w:rsid w:val="00AF566B"/>
    <w:rsid w:val="00B0463B"/>
    <w:rsid w:val="00B22F69"/>
    <w:rsid w:val="00B37ED1"/>
    <w:rsid w:val="00B508C5"/>
    <w:rsid w:val="00B7244B"/>
    <w:rsid w:val="00B7790D"/>
    <w:rsid w:val="00B80803"/>
    <w:rsid w:val="00B97D8F"/>
    <w:rsid w:val="00BC37DF"/>
    <w:rsid w:val="00BE3872"/>
    <w:rsid w:val="00C0277E"/>
    <w:rsid w:val="00C3681B"/>
    <w:rsid w:val="00C503BD"/>
    <w:rsid w:val="00C5176F"/>
    <w:rsid w:val="00CA2802"/>
    <w:rsid w:val="00CF2CEC"/>
    <w:rsid w:val="00CF5455"/>
    <w:rsid w:val="00D03508"/>
    <w:rsid w:val="00D14A42"/>
    <w:rsid w:val="00D168AF"/>
    <w:rsid w:val="00D558A4"/>
    <w:rsid w:val="00DA20B3"/>
    <w:rsid w:val="00DB11A8"/>
    <w:rsid w:val="00DD178A"/>
    <w:rsid w:val="00DE3EB1"/>
    <w:rsid w:val="00DF022E"/>
    <w:rsid w:val="00DF6D42"/>
    <w:rsid w:val="00DF76C2"/>
    <w:rsid w:val="00E369BF"/>
    <w:rsid w:val="00EB158D"/>
    <w:rsid w:val="00EC00CE"/>
    <w:rsid w:val="00ED6058"/>
    <w:rsid w:val="00ED7616"/>
    <w:rsid w:val="00F16739"/>
    <w:rsid w:val="00F32F69"/>
    <w:rsid w:val="00F33B10"/>
    <w:rsid w:val="00F405C5"/>
    <w:rsid w:val="00F4704F"/>
    <w:rsid w:val="00F8686C"/>
    <w:rsid w:val="00F91AFD"/>
    <w:rsid w:val="00FC0892"/>
    <w:rsid w:val="00FF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4A4D1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F3F00"/>
    <w:rPr>
      <w:rFonts w:ascii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1B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7790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415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F415B"/>
  </w:style>
  <w:style w:type="character" w:styleId="Emphasis">
    <w:name w:val="Emphasis"/>
    <w:basedOn w:val="DefaultParagraphFont"/>
    <w:uiPriority w:val="20"/>
    <w:qFormat/>
    <w:rsid w:val="007F415B"/>
    <w:rPr>
      <w:i/>
      <w:iCs/>
    </w:rPr>
  </w:style>
  <w:style w:type="paragraph" w:customStyle="1" w:styleId="a">
    <w:name w:val="Κύριο τμήμα"/>
    <w:rsid w:val="00181D7C"/>
    <w:pPr>
      <w:shd w:val="clear" w:color="auto" w:fill="FFFFFF"/>
      <w:suppressAutoHyphens/>
      <w:spacing w:line="100" w:lineRule="atLeast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7790D"/>
    <w:rPr>
      <w:rFonts w:ascii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rsid w:val="009921EC"/>
    <w:pPr>
      <w:spacing w:before="100" w:after="100"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921E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21B1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i">
    <w:name w:val="i"/>
    <w:rsid w:val="00F33B10"/>
  </w:style>
  <w:style w:type="paragraph" w:styleId="BodyTextIndent">
    <w:name w:val="Body Text Indent"/>
    <w:basedOn w:val="Normal"/>
    <w:link w:val="BodyTextIndentChar"/>
    <w:rsid w:val="00A44260"/>
    <w:pPr>
      <w:ind w:firstLine="720"/>
      <w:jc w:val="both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rsid w:val="00A44260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5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9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383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9055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0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52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9770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7644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680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4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7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2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9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03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53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21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07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2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5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7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5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0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6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1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8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16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4543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theguardian.com/artanddesign/jonathanjonesblog/2008/oct/22/barnett-newman-obelisk" TargetMode="External"/><Relationship Id="rId20" Type="http://schemas.openxmlformats.org/officeDocument/2006/relationships/hyperlink" Target="https://www.youtube.com/watch?v=JLNbc0n63XI" TargetMode="External"/><Relationship Id="rId21" Type="http://schemas.openxmlformats.org/officeDocument/2006/relationships/hyperlink" Target="https://www.youtube.com/watch?v=cHWs3c3YNs4" TargetMode="Externa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https://monoskop.org/images/3/31/Judd_Donald_1965_2005_Specific_Objects.pdf" TargetMode="External"/><Relationship Id="rId11" Type="http://schemas.openxmlformats.org/officeDocument/2006/relationships/hyperlink" Target="https://www.jstor.org/stable/778098" TargetMode="External"/><Relationship Id="rId12" Type="http://schemas.openxmlformats.org/officeDocument/2006/relationships/hyperlink" Target="http://www.barnettnewman.com/broken-obelisk/" TargetMode="External"/><Relationship Id="rId13" Type="http://schemas.openxmlformats.org/officeDocument/2006/relationships/hyperlink" Target="https://kostisvelonis.blogspot.com/2019/11/achilles.html" TargetMode="External"/><Relationship Id="rId14" Type="http://schemas.openxmlformats.org/officeDocument/2006/relationships/hyperlink" Target="https://www.archives.gov/files/press/exhibits/dream-speech.pdf" TargetMode="External"/><Relationship Id="rId15" Type="http://schemas.openxmlformats.org/officeDocument/2006/relationships/hyperlink" Target="http://www.onedaysculpture.org.nz/assets/images/reading/Krauss.pdf" TargetMode="External"/><Relationship Id="rId16" Type="http://schemas.openxmlformats.org/officeDocument/2006/relationships/hyperlink" Target="https://www.jstor.org/stable/777561?seq=1" TargetMode="External"/><Relationship Id="rId17" Type="http://schemas.openxmlformats.org/officeDocument/2006/relationships/hyperlink" Target="https://www.academia.edu/13654296/Conflicts_in_the_City_Between_Hypsipolis_and_Apolis" TargetMode="External"/><Relationship Id="rId18" Type="http://schemas.openxmlformats.org/officeDocument/2006/relationships/hyperlink" Target="https://2001.fandom.com/wiki/Monolith" TargetMode="External"/><Relationship Id="rId19" Type="http://schemas.openxmlformats.org/officeDocument/2006/relationships/hyperlink" Target="https://www.youtube.com/watch?v=L-gMgky1lbM&amp;t=14s" TargetMode="Externa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hyperallergic.com/606128/monolith-mania-continues-as-artists-come-forward-to-claim-credit-for-sculptures/?utm_content=buffer7c505&amp;utm_medium=social&amp;utm_source=twitter&amp;utm_campaign=buffer" TargetMode="External"/><Relationship Id="rId6" Type="http://schemas.openxmlformats.org/officeDocument/2006/relationships/hyperlink" Target="https://www.centrepompidou.fr/en/collections/brancusis-studio" TargetMode="External"/><Relationship Id="rId7" Type="http://schemas.openxmlformats.org/officeDocument/2006/relationships/hyperlink" Target="https://assets.moma.org/documents/moma_catalogue_2133_300062903.pdf" TargetMode="External"/><Relationship Id="rId8" Type="http://schemas.openxmlformats.org/officeDocument/2006/relationships/hyperlink" Target="http://www.greyroom.org/issues/51/14/doubling-time/abstra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7086A0A4-6238-174C-A511-3BED1F249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1115</Words>
  <Characters>6356</Characters>
  <Application>Microsoft Macintosh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Bishara, Hakim. “Monolith-mania Continues as Artists Come Forward to Claim Credi</vt:lpstr>
      <vt:lpstr>Michael Fried, Art and Objecthood: Essays and Reviews. Chicago: University of Ch</vt:lpstr>
      <vt:lpstr>    Velonis, Kostis. “Conflicts in the City: Between Hypsipolis and Apolis”. State o</vt:lpstr>
      <vt:lpstr>    https://www.academia.edu/13654296/Conflicts_in_the_City_Between_Hypsipolis_and_A</vt:lpstr>
      <vt:lpstr/>
      <vt:lpstr>This is wild': mysterious monolith found in Utah desert</vt:lpstr>
      <vt:lpstr>tascadero California Monolith Goes Back Up!</vt:lpstr>
      <vt:lpstr>Mysterious monolith appears in San Luis Obispo County</vt:lpstr>
      <vt:lpstr>2001: A Space Odyssey, black monolith</vt:lpstr>
    </vt:vector>
  </TitlesOfParts>
  <LinksUpToDate>false</LinksUpToDate>
  <CharactersWithSpaces>7457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41</cp:revision>
  <dcterms:created xsi:type="dcterms:W3CDTF">2020-03-19T09:08:00Z</dcterms:created>
  <dcterms:modified xsi:type="dcterms:W3CDTF">2022-11-09T13:24:00Z</dcterms:modified>
</cp:coreProperties>
</file>