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4C" w:rsidRPr="00AA2F95" w:rsidRDefault="00E62084" w:rsidP="0048384C">
      <w:pPr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Επιμέλεια Εκθέσεων, ΑΣΚΤ, 201</w:t>
      </w:r>
      <w:r w:rsidRPr="00AA2F95">
        <w:rPr>
          <w:b/>
          <w:sz w:val="24"/>
          <w:szCs w:val="24"/>
          <w:lang w:val="el-GR"/>
        </w:rPr>
        <w:t>9</w:t>
      </w:r>
    </w:p>
    <w:p w:rsidR="0048384C" w:rsidRPr="008B726F" w:rsidRDefault="0048384C" w:rsidP="0048384C">
      <w:pPr>
        <w:jc w:val="center"/>
        <w:rPr>
          <w:b/>
          <w:sz w:val="24"/>
          <w:szCs w:val="24"/>
          <w:lang w:val="el-GR"/>
        </w:rPr>
      </w:pPr>
      <w:r w:rsidRPr="008B726F">
        <w:rPr>
          <w:b/>
          <w:sz w:val="24"/>
          <w:szCs w:val="24"/>
          <w:lang w:val="el-GR"/>
        </w:rPr>
        <w:t>Διδ. Ντέλια Τζωρτζάκη</w:t>
      </w:r>
    </w:p>
    <w:p w:rsidR="004812D0" w:rsidRPr="008B726F" w:rsidRDefault="0048384C" w:rsidP="000E3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l-GR"/>
        </w:rPr>
      </w:pPr>
      <w:r w:rsidRPr="008B726F">
        <w:rPr>
          <w:b/>
          <w:sz w:val="28"/>
          <w:szCs w:val="28"/>
          <w:lang w:val="el-GR"/>
        </w:rPr>
        <w:t>Πρόγραμμα συναντήσεων ως το Πάσχα</w:t>
      </w:r>
    </w:p>
    <w:p w:rsidR="00D143DE" w:rsidRPr="00F96667" w:rsidRDefault="000623D9" w:rsidP="00D143DE">
      <w:pPr>
        <w:pStyle w:val="ListParagraph"/>
        <w:numPr>
          <w:ilvl w:val="0"/>
          <w:numId w:val="1"/>
        </w:numPr>
        <w:spacing w:line="312" w:lineRule="auto"/>
        <w:rPr>
          <w:rFonts w:cs="Tahoma"/>
          <w:i/>
          <w:sz w:val="24"/>
          <w:szCs w:val="24"/>
          <w:lang w:val="el-GR"/>
        </w:rPr>
      </w:pPr>
      <w:r>
        <w:rPr>
          <w:rFonts w:cs="Tahoma"/>
          <w:sz w:val="24"/>
          <w:szCs w:val="24"/>
          <w:lang w:val="el-GR"/>
        </w:rPr>
        <w:t>Τετάρτη</w:t>
      </w:r>
      <w:r w:rsidR="008B726F">
        <w:rPr>
          <w:rFonts w:cs="Tahoma"/>
          <w:sz w:val="24"/>
          <w:szCs w:val="24"/>
          <w:lang w:val="el-GR"/>
        </w:rPr>
        <w:t>:</w:t>
      </w:r>
      <w:r w:rsidR="008B726F">
        <w:rPr>
          <w:rFonts w:cs="Tahoma"/>
          <w:sz w:val="24"/>
          <w:szCs w:val="24"/>
          <w:lang w:val="el-GR"/>
        </w:rPr>
        <w:tab/>
      </w:r>
      <w:r>
        <w:rPr>
          <w:rFonts w:cs="Tahoma"/>
          <w:b/>
          <w:sz w:val="24"/>
          <w:szCs w:val="24"/>
          <w:lang w:val="el-GR"/>
        </w:rPr>
        <w:t>20/02/2019</w:t>
      </w:r>
      <w:r w:rsidR="0048384C" w:rsidRPr="008B726F">
        <w:rPr>
          <w:rFonts w:cs="Tahoma"/>
          <w:sz w:val="24"/>
          <w:szCs w:val="24"/>
          <w:lang w:val="el-GR"/>
        </w:rPr>
        <w:t>:</w:t>
      </w:r>
      <w:r w:rsidR="00E457AF">
        <w:rPr>
          <w:rFonts w:cs="Tahoma"/>
          <w:sz w:val="24"/>
          <w:szCs w:val="24"/>
          <w:lang w:val="el-GR"/>
        </w:rPr>
        <w:tab/>
      </w:r>
      <w:r w:rsidR="00F96667" w:rsidRPr="00F96667">
        <w:rPr>
          <w:rFonts w:cs="Tahoma"/>
          <w:i/>
          <w:sz w:val="24"/>
          <w:szCs w:val="24"/>
          <w:lang w:val="el-GR"/>
        </w:rPr>
        <w:t>Επιμέλεια, αυτή η νέα μόδα</w:t>
      </w:r>
      <w:r w:rsidR="007F668D" w:rsidRPr="007F668D">
        <w:rPr>
          <w:rFonts w:cs="Tahoma"/>
          <w:sz w:val="24"/>
          <w:szCs w:val="24"/>
          <w:lang w:val="el-GR"/>
        </w:rPr>
        <w:t xml:space="preserve"> (</w:t>
      </w:r>
      <w:r w:rsidR="00531A9C">
        <w:rPr>
          <w:rFonts w:cs="Tahoma"/>
          <w:sz w:val="24"/>
          <w:szCs w:val="24"/>
          <w:lang w:val="el-GR"/>
        </w:rPr>
        <w:t>Διάλεξη</w:t>
      </w:r>
      <w:r w:rsidR="007F668D">
        <w:rPr>
          <w:rFonts w:cs="Tahoma"/>
          <w:sz w:val="24"/>
          <w:szCs w:val="24"/>
          <w:lang w:val="el-GR"/>
        </w:rPr>
        <w:t>)</w:t>
      </w:r>
    </w:p>
    <w:p w:rsidR="00D143DE" w:rsidRPr="00D143DE" w:rsidRDefault="000623D9" w:rsidP="00D143DE">
      <w:pPr>
        <w:pStyle w:val="ListParagraph"/>
        <w:numPr>
          <w:ilvl w:val="0"/>
          <w:numId w:val="1"/>
        </w:numPr>
        <w:spacing w:line="312" w:lineRule="auto"/>
        <w:rPr>
          <w:rFonts w:cs="Tahoma"/>
          <w:sz w:val="24"/>
          <w:szCs w:val="24"/>
          <w:lang w:val="el-GR"/>
        </w:rPr>
      </w:pPr>
      <w:r w:rsidRPr="00D143DE">
        <w:rPr>
          <w:sz w:val="24"/>
          <w:szCs w:val="24"/>
          <w:lang w:val="el-GR"/>
        </w:rPr>
        <w:t>Τετάρτη</w:t>
      </w:r>
      <w:r w:rsidR="008B726F" w:rsidRPr="00D143DE">
        <w:rPr>
          <w:sz w:val="24"/>
          <w:szCs w:val="24"/>
          <w:lang w:val="el-GR"/>
        </w:rPr>
        <w:t xml:space="preserve">:   </w:t>
      </w:r>
      <w:r w:rsidR="008B726F" w:rsidRPr="00D143DE">
        <w:rPr>
          <w:sz w:val="24"/>
          <w:szCs w:val="24"/>
          <w:lang w:val="el-GR"/>
        </w:rPr>
        <w:tab/>
      </w:r>
      <w:r w:rsidR="00531A9C">
        <w:rPr>
          <w:b/>
          <w:sz w:val="24"/>
          <w:szCs w:val="24"/>
          <w:lang w:val="el-GR"/>
        </w:rPr>
        <w:t>2</w:t>
      </w:r>
      <w:r w:rsidRPr="00D143DE">
        <w:rPr>
          <w:b/>
          <w:sz w:val="24"/>
          <w:szCs w:val="24"/>
          <w:lang w:val="el-GR"/>
        </w:rPr>
        <w:t>7/02/2019</w:t>
      </w:r>
      <w:r w:rsidR="008B726F" w:rsidRPr="00D143DE">
        <w:rPr>
          <w:sz w:val="24"/>
          <w:szCs w:val="24"/>
          <w:lang w:val="el-GR"/>
        </w:rPr>
        <w:t>:</w:t>
      </w:r>
      <w:r w:rsidR="008B726F" w:rsidRPr="00D143DE">
        <w:rPr>
          <w:sz w:val="24"/>
          <w:szCs w:val="24"/>
          <w:lang w:val="el-GR"/>
        </w:rPr>
        <w:tab/>
        <w:t>Επίσκεψη στις</w:t>
      </w:r>
      <w:r w:rsidR="00D143DE" w:rsidRPr="00D143DE">
        <w:rPr>
          <w:sz w:val="24"/>
          <w:szCs w:val="24"/>
          <w:lang w:val="el-GR"/>
        </w:rPr>
        <w:t xml:space="preserve"> εκθέσεις </w:t>
      </w:r>
      <w:r w:rsidR="00D143DE" w:rsidRPr="00AB0301">
        <w:rPr>
          <w:i/>
          <w:sz w:val="24"/>
          <w:szCs w:val="24"/>
          <w:lang w:val="el-GR"/>
        </w:rPr>
        <w:t>Η Μακρυά κόμη του Χρόνου</w:t>
      </w:r>
      <w:r w:rsidR="00D143DE" w:rsidRPr="00D143DE">
        <w:rPr>
          <w:sz w:val="24"/>
          <w:szCs w:val="24"/>
          <w:lang w:val="el-GR"/>
        </w:rPr>
        <w:t xml:space="preserve"> </w:t>
      </w:r>
    </w:p>
    <w:p w:rsidR="00531A9C" w:rsidRDefault="00D143DE" w:rsidP="00531A9C">
      <w:pPr>
        <w:pStyle w:val="ListParagraph"/>
        <w:spacing w:line="312" w:lineRule="auto"/>
        <w:ind w:left="2160"/>
        <w:rPr>
          <w:sz w:val="24"/>
          <w:szCs w:val="24"/>
          <w:lang w:val="el-GR"/>
        </w:rPr>
      </w:pPr>
      <w:r w:rsidRPr="00D143DE">
        <w:rPr>
          <w:sz w:val="24"/>
          <w:szCs w:val="24"/>
          <w:lang w:val="el-GR"/>
        </w:rPr>
        <w:t>(</w:t>
      </w:r>
      <w:r>
        <w:rPr>
          <w:sz w:val="24"/>
          <w:szCs w:val="24"/>
          <w:lang w:val="el-GR"/>
        </w:rPr>
        <w:t>αίθουσα</w:t>
      </w:r>
      <w:r w:rsidR="008B726F" w:rsidRPr="00D143DE">
        <w:rPr>
          <w:sz w:val="24"/>
          <w:szCs w:val="24"/>
          <w:lang w:val="el-GR"/>
        </w:rPr>
        <w:t xml:space="preserve"> τέχνης </w:t>
      </w:r>
      <w:r w:rsidR="00CF2328" w:rsidRPr="00AB0301">
        <w:rPr>
          <w:sz w:val="24"/>
          <w:szCs w:val="24"/>
          <w:lang w:val="el-GR"/>
        </w:rPr>
        <w:t>Περί Τεχνών Καρτέρης</w:t>
      </w:r>
      <w:r>
        <w:rPr>
          <w:sz w:val="24"/>
          <w:szCs w:val="24"/>
          <w:lang w:val="el-GR"/>
        </w:rPr>
        <w:t xml:space="preserve">, Ηροδότου 5) </w:t>
      </w:r>
      <w:r w:rsidR="00531A9C" w:rsidRPr="00A8695C">
        <w:rPr>
          <w:i/>
          <w:sz w:val="24"/>
          <w:szCs w:val="24"/>
        </w:rPr>
        <w:t>Rush</w:t>
      </w:r>
      <w:r w:rsidR="00531A9C" w:rsidRPr="00A8695C">
        <w:rPr>
          <w:i/>
          <w:sz w:val="24"/>
          <w:szCs w:val="24"/>
          <w:lang w:val="el-GR"/>
        </w:rPr>
        <w:t xml:space="preserve">, </w:t>
      </w:r>
      <w:r w:rsidR="00531A9C" w:rsidRPr="00A8695C">
        <w:rPr>
          <w:i/>
          <w:sz w:val="24"/>
          <w:szCs w:val="24"/>
        </w:rPr>
        <w:t>Rush</w:t>
      </w:r>
      <w:r w:rsidR="00531A9C" w:rsidRPr="00A8695C">
        <w:rPr>
          <w:i/>
          <w:sz w:val="24"/>
          <w:szCs w:val="24"/>
          <w:lang w:val="el-GR"/>
        </w:rPr>
        <w:t xml:space="preserve">, </w:t>
      </w:r>
      <w:r w:rsidR="00531A9C" w:rsidRPr="00A8695C">
        <w:rPr>
          <w:i/>
          <w:sz w:val="24"/>
          <w:szCs w:val="24"/>
        </w:rPr>
        <w:t>Rush</w:t>
      </w:r>
      <w:r w:rsidR="00531A9C" w:rsidRPr="00531A9C">
        <w:rPr>
          <w:sz w:val="24"/>
          <w:szCs w:val="24"/>
          <w:lang w:val="el-GR"/>
        </w:rPr>
        <w:t xml:space="preserve"> (</w:t>
      </w:r>
      <w:r w:rsidR="00531A9C">
        <w:rPr>
          <w:sz w:val="24"/>
          <w:szCs w:val="24"/>
        </w:rPr>
        <w:t>Nitra</w:t>
      </w:r>
      <w:r w:rsidR="00531A9C" w:rsidRPr="00531A9C">
        <w:rPr>
          <w:sz w:val="24"/>
          <w:szCs w:val="24"/>
          <w:lang w:val="el-GR"/>
        </w:rPr>
        <w:t xml:space="preserve">, </w:t>
      </w:r>
      <w:r w:rsidR="00531A9C">
        <w:rPr>
          <w:sz w:val="24"/>
          <w:szCs w:val="24"/>
          <w:lang w:val="el-GR"/>
        </w:rPr>
        <w:t xml:space="preserve">Αλωπεκής 34) και </w:t>
      </w:r>
      <w:r w:rsidR="00531A9C" w:rsidRPr="00A8695C">
        <w:rPr>
          <w:i/>
          <w:sz w:val="24"/>
          <w:szCs w:val="24"/>
        </w:rPr>
        <w:t>Nocturnes</w:t>
      </w:r>
      <w:r w:rsidR="00531A9C" w:rsidRPr="00531A9C">
        <w:rPr>
          <w:sz w:val="24"/>
          <w:szCs w:val="24"/>
          <w:lang w:val="el-GR"/>
        </w:rPr>
        <w:t xml:space="preserve"> (</w:t>
      </w:r>
      <w:r w:rsidR="00531A9C">
        <w:rPr>
          <w:sz w:val="24"/>
          <w:szCs w:val="24"/>
          <w:lang w:val="el-GR"/>
        </w:rPr>
        <w:t>Ζουμπουλάκη, Πλ. Κολωνακίου 20)</w:t>
      </w:r>
    </w:p>
    <w:p w:rsidR="008B0481" w:rsidRPr="00531A9C" w:rsidRDefault="00CF2328" w:rsidP="00531A9C">
      <w:pPr>
        <w:pStyle w:val="ListParagraph"/>
        <w:numPr>
          <w:ilvl w:val="0"/>
          <w:numId w:val="1"/>
        </w:numPr>
        <w:spacing w:line="312" w:lineRule="auto"/>
        <w:rPr>
          <w:rFonts w:cs="Tahoma"/>
          <w:sz w:val="24"/>
          <w:szCs w:val="24"/>
          <w:lang w:val="el-GR"/>
        </w:rPr>
      </w:pPr>
      <w:r w:rsidRPr="00531A9C">
        <w:rPr>
          <w:rFonts w:cs="Tahoma"/>
          <w:sz w:val="24"/>
          <w:szCs w:val="24"/>
          <w:lang w:val="el-GR"/>
        </w:rPr>
        <w:t>Τετάρτη</w:t>
      </w:r>
      <w:r w:rsidR="008B726F" w:rsidRPr="00531A9C">
        <w:rPr>
          <w:rFonts w:cs="Tahoma"/>
          <w:sz w:val="24"/>
          <w:szCs w:val="24"/>
          <w:lang w:val="el-GR"/>
        </w:rPr>
        <w:t>:</w:t>
      </w:r>
      <w:r w:rsidR="008B726F" w:rsidRPr="00531A9C">
        <w:rPr>
          <w:rFonts w:cs="Tahoma"/>
          <w:sz w:val="24"/>
          <w:szCs w:val="24"/>
          <w:lang w:val="el-GR"/>
        </w:rPr>
        <w:tab/>
      </w:r>
      <w:r w:rsidRPr="00531A9C">
        <w:rPr>
          <w:rFonts w:cs="Tahoma"/>
          <w:b/>
          <w:sz w:val="24"/>
          <w:szCs w:val="24"/>
          <w:lang w:val="el-GR"/>
        </w:rPr>
        <w:t>06/03/2019</w:t>
      </w:r>
      <w:r w:rsidR="008B726F" w:rsidRPr="00531A9C">
        <w:rPr>
          <w:rFonts w:cs="Tahoma"/>
          <w:sz w:val="24"/>
          <w:szCs w:val="24"/>
          <w:lang w:val="el-GR"/>
        </w:rPr>
        <w:t>:</w:t>
      </w:r>
      <w:r w:rsidR="008B726F" w:rsidRPr="00531A9C">
        <w:rPr>
          <w:rFonts w:cs="Tahoma"/>
          <w:sz w:val="24"/>
          <w:szCs w:val="24"/>
          <w:lang w:val="el-GR"/>
        </w:rPr>
        <w:tab/>
      </w:r>
      <w:r w:rsidR="008B0481" w:rsidRPr="00531A9C">
        <w:rPr>
          <w:rFonts w:cs="Tahoma"/>
          <w:sz w:val="24"/>
          <w:szCs w:val="24"/>
          <w:lang w:val="el-GR"/>
        </w:rPr>
        <w:t xml:space="preserve">Επίσκεψη στις εκθέσεις </w:t>
      </w:r>
      <w:r w:rsidR="008B0481" w:rsidRPr="00531A9C">
        <w:rPr>
          <w:rFonts w:cs="Tahoma"/>
          <w:i/>
          <w:sz w:val="24"/>
          <w:szCs w:val="24"/>
          <w:lang w:val="el-GR"/>
        </w:rPr>
        <w:t xml:space="preserve">Με τα μάτια των περιηγητών από </w:t>
      </w:r>
    </w:p>
    <w:p w:rsidR="00531A9C" w:rsidRDefault="008B0481" w:rsidP="00531A9C">
      <w:pPr>
        <w:pStyle w:val="ListParagraph"/>
        <w:spacing w:line="312" w:lineRule="auto"/>
        <w:ind w:left="2160"/>
        <w:rPr>
          <w:rFonts w:cs="Tahoma"/>
          <w:sz w:val="24"/>
          <w:szCs w:val="24"/>
          <w:lang w:val="el-GR"/>
        </w:rPr>
      </w:pPr>
      <w:r w:rsidRPr="008B0481">
        <w:rPr>
          <w:rFonts w:cs="Tahoma"/>
          <w:i/>
          <w:sz w:val="24"/>
          <w:szCs w:val="24"/>
          <w:lang w:val="el-GR"/>
        </w:rPr>
        <w:t>το Βορρά</w:t>
      </w:r>
      <w:r>
        <w:rPr>
          <w:rFonts w:cs="Tahoma"/>
          <w:sz w:val="24"/>
          <w:szCs w:val="24"/>
          <w:lang w:val="el-GR"/>
        </w:rPr>
        <w:t xml:space="preserve">, </w:t>
      </w:r>
      <w:r w:rsidR="00A8695C">
        <w:rPr>
          <w:rFonts w:cs="Tahoma"/>
          <w:sz w:val="24"/>
          <w:szCs w:val="24"/>
          <w:lang w:val="el-GR"/>
        </w:rPr>
        <w:t xml:space="preserve">(Βιβλιοθήκη Βορείων Χωρών, </w:t>
      </w:r>
      <w:r>
        <w:rPr>
          <w:rFonts w:cs="Tahoma"/>
          <w:sz w:val="24"/>
          <w:szCs w:val="24"/>
          <w:lang w:val="el-GR"/>
        </w:rPr>
        <w:t xml:space="preserve">Καβαλότι 7), </w:t>
      </w:r>
      <w:r w:rsidR="00531A9C">
        <w:rPr>
          <w:rFonts w:cs="Tahoma"/>
          <w:sz w:val="24"/>
          <w:szCs w:val="24"/>
          <w:lang w:val="el-GR"/>
        </w:rPr>
        <w:t xml:space="preserve">και </w:t>
      </w:r>
      <w:r w:rsidRPr="008B0481">
        <w:rPr>
          <w:rFonts w:cs="Tahoma"/>
          <w:i/>
          <w:sz w:val="24"/>
          <w:szCs w:val="24"/>
        </w:rPr>
        <w:t>Dehydrated</w:t>
      </w:r>
      <w:r w:rsidRPr="008B0481">
        <w:rPr>
          <w:rFonts w:cs="Tahoma"/>
          <w:sz w:val="24"/>
          <w:szCs w:val="24"/>
          <w:lang w:val="el-GR"/>
        </w:rPr>
        <w:t xml:space="preserve"> (</w:t>
      </w:r>
      <w:r>
        <w:rPr>
          <w:rFonts w:cs="Tahoma"/>
          <w:sz w:val="24"/>
          <w:szCs w:val="24"/>
          <w:lang w:val="el-GR"/>
        </w:rPr>
        <w:t>Νορβηγικό Ινστιτούτο Αθηνών</w:t>
      </w:r>
      <w:r w:rsidR="00A8630C">
        <w:rPr>
          <w:rFonts w:cs="Tahoma"/>
          <w:sz w:val="24"/>
          <w:szCs w:val="24"/>
          <w:lang w:val="el-GR"/>
        </w:rPr>
        <w:t>, Τσάμη Καρατάσου 5</w:t>
      </w:r>
      <w:r>
        <w:rPr>
          <w:rFonts w:cs="Tahoma"/>
          <w:sz w:val="24"/>
          <w:szCs w:val="24"/>
          <w:lang w:val="el-GR"/>
        </w:rPr>
        <w:t xml:space="preserve">) </w:t>
      </w:r>
    </w:p>
    <w:p w:rsidR="00FF6BD1" w:rsidRPr="00531A9C" w:rsidRDefault="00CF2328" w:rsidP="00531A9C">
      <w:pPr>
        <w:pStyle w:val="ListParagraph"/>
        <w:spacing w:line="312" w:lineRule="auto"/>
        <w:ind w:left="630"/>
        <w:rPr>
          <w:rFonts w:cs="Tahoma"/>
          <w:sz w:val="24"/>
          <w:szCs w:val="24"/>
          <w:lang w:val="el-GR"/>
        </w:rPr>
      </w:pPr>
      <w:r w:rsidRPr="00531A9C">
        <w:rPr>
          <w:rFonts w:cs="Tahoma"/>
          <w:sz w:val="24"/>
          <w:szCs w:val="24"/>
          <w:lang w:val="el-GR"/>
        </w:rPr>
        <w:t>Τετάρτη</w:t>
      </w:r>
      <w:r w:rsidR="008B726F" w:rsidRPr="00531A9C">
        <w:rPr>
          <w:rFonts w:cs="Tahoma"/>
          <w:b/>
          <w:sz w:val="24"/>
          <w:szCs w:val="24"/>
          <w:lang w:val="el-GR"/>
        </w:rPr>
        <w:t>:</w:t>
      </w:r>
      <w:r w:rsidR="008B726F" w:rsidRPr="00531A9C">
        <w:rPr>
          <w:rFonts w:cs="Tahoma"/>
          <w:sz w:val="24"/>
          <w:szCs w:val="24"/>
          <w:lang w:val="el-GR"/>
        </w:rPr>
        <w:tab/>
      </w:r>
      <w:r w:rsidR="008B726F" w:rsidRPr="00531A9C">
        <w:rPr>
          <w:rFonts w:cs="Tahoma"/>
          <w:b/>
          <w:sz w:val="24"/>
          <w:szCs w:val="24"/>
          <w:lang w:val="el-GR"/>
        </w:rPr>
        <w:t>1</w:t>
      </w:r>
      <w:r w:rsidRPr="00531A9C">
        <w:rPr>
          <w:rFonts w:cs="Tahoma"/>
          <w:b/>
          <w:sz w:val="24"/>
          <w:szCs w:val="24"/>
          <w:lang w:val="el-GR"/>
        </w:rPr>
        <w:t>3</w:t>
      </w:r>
      <w:r w:rsidR="008B726F" w:rsidRPr="00531A9C">
        <w:rPr>
          <w:rFonts w:cs="Tahoma"/>
          <w:b/>
          <w:sz w:val="24"/>
          <w:szCs w:val="24"/>
          <w:lang w:val="el-GR"/>
        </w:rPr>
        <w:t>/03/201</w:t>
      </w:r>
      <w:r w:rsidRPr="00531A9C">
        <w:rPr>
          <w:rFonts w:cs="Tahoma"/>
          <w:b/>
          <w:sz w:val="24"/>
          <w:szCs w:val="24"/>
          <w:lang w:val="el-GR"/>
        </w:rPr>
        <w:t>9</w:t>
      </w:r>
      <w:r w:rsidR="008B726F" w:rsidRPr="00531A9C">
        <w:rPr>
          <w:rFonts w:cs="Tahoma"/>
          <w:sz w:val="24"/>
          <w:szCs w:val="24"/>
          <w:lang w:val="el-GR"/>
        </w:rPr>
        <w:t>:</w:t>
      </w:r>
      <w:r w:rsidR="008B726F" w:rsidRPr="00531A9C">
        <w:rPr>
          <w:rFonts w:cs="Tahoma"/>
          <w:sz w:val="24"/>
          <w:szCs w:val="24"/>
          <w:lang w:val="el-GR"/>
        </w:rPr>
        <w:tab/>
      </w:r>
      <w:r w:rsidR="00FF6BD1" w:rsidRPr="00531A9C">
        <w:rPr>
          <w:rFonts w:cs="Tahoma"/>
          <w:b/>
          <w:sz w:val="24"/>
          <w:szCs w:val="24"/>
          <w:lang w:val="el-GR"/>
        </w:rPr>
        <w:t>Δεν θα γίνει μάθημα</w:t>
      </w:r>
    </w:p>
    <w:p w:rsidR="00531A9C" w:rsidRPr="00531A9C" w:rsidRDefault="00E457AF" w:rsidP="00531A9C">
      <w:pPr>
        <w:pStyle w:val="ListParagraph"/>
        <w:numPr>
          <w:ilvl w:val="0"/>
          <w:numId w:val="1"/>
        </w:numPr>
        <w:spacing w:line="312" w:lineRule="auto"/>
        <w:rPr>
          <w:rFonts w:cs="Tahoma"/>
          <w:sz w:val="24"/>
          <w:szCs w:val="24"/>
          <w:lang w:val="el-GR"/>
        </w:rPr>
      </w:pPr>
      <w:r w:rsidRPr="00531A9C">
        <w:rPr>
          <w:rFonts w:cs="Tahoma"/>
          <w:sz w:val="24"/>
          <w:szCs w:val="24"/>
          <w:lang w:val="el-GR"/>
        </w:rPr>
        <w:t>Σάββατο:</w:t>
      </w:r>
      <w:r w:rsidR="00531A9C">
        <w:rPr>
          <w:rFonts w:cs="Tahoma"/>
          <w:b/>
          <w:sz w:val="24"/>
          <w:szCs w:val="24"/>
          <w:lang w:val="el-GR"/>
        </w:rPr>
        <w:tab/>
        <w:t>16/</w:t>
      </w:r>
      <w:r w:rsidRPr="00531A9C">
        <w:rPr>
          <w:rFonts w:cs="Tahoma"/>
          <w:b/>
          <w:sz w:val="24"/>
          <w:szCs w:val="24"/>
          <w:lang w:val="el-GR"/>
        </w:rPr>
        <w:t>3</w:t>
      </w:r>
      <w:r w:rsidR="00531A9C">
        <w:rPr>
          <w:rFonts w:cs="Tahoma"/>
          <w:b/>
          <w:sz w:val="24"/>
          <w:szCs w:val="24"/>
          <w:lang w:val="el-GR"/>
        </w:rPr>
        <w:t>/2019:</w:t>
      </w:r>
      <w:r w:rsidRPr="00531A9C">
        <w:rPr>
          <w:rFonts w:cs="Tahoma"/>
          <w:b/>
          <w:sz w:val="24"/>
          <w:szCs w:val="24"/>
          <w:lang w:val="el-GR"/>
        </w:rPr>
        <w:t xml:space="preserve"> </w:t>
      </w:r>
      <w:r w:rsidR="00531A9C" w:rsidRPr="00531A9C">
        <w:rPr>
          <w:rFonts w:cs="Tahoma"/>
          <w:sz w:val="24"/>
          <w:szCs w:val="24"/>
          <w:lang w:val="el-GR"/>
        </w:rPr>
        <w:t xml:space="preserve">Επίσκεψη στην αναδρομική έκθεση της Άλεξ Μυλωνά </w:t>
      </w:r>
    </w:p>
    <w:p w:rsidR="00531A9C" w:rsidRDefault="00531A9C" w:rsidP="00531A9C">
      <w:pPr>
        <w:pStyle w:val="ListParagraph"/>
        <w:spacing w:line="312" w:lineRule="auto"/>
        <w:ind w:left="1440" w:firstLine="720"/>
        <w:rPr>
          <w:rFonts w:cs="Tahoma"/>
          <w:sz w:val="24"/>
          <w:szCs w:val="24"/>
          <w:lang w:val="el-GR"/>
        </w:rPr>
      </w:pPr>
      <w:r w:rsidRPr="00531A9C">
        <w:rPr>
          <w:rFonts w:cs="Tahoma"/>
          <w:sz w:val="24"/>
          <w:szCs w:val="24"/>
          <w:lang w:val="el-GR"/>
        </w:rPr>
        <w:t>(</w:t>
      </w:r>
      <w:proofErr w:type="spellStart"/>
      <w:r w:rsidRPr="00531A9C">
        <w:rPr>
          <w:rFonts w:cs="Tahoma"/>
          <w:sz w:val="24"/>
          <w:szCs w:val="24"/>
        </w:rPr>
        <w:t>MOMus</w:t>
      </w:r>
      <w:proofErr w:type="spellEnd"/>
      <w:r w:rsidRPr="00531A9C">
        <w:rPr>
          <w:rFonts w:cs="Tahoma"/>
          <w:sz w:val="24"/>
          <w:szCs w:val="24"/>
          <w:lang w:val="el-GR"/>
        </w:rPr>
        <w:t>, Μουσείο Άλεξ Μυλωνά</w:t>
      </w:r>
      <w:r>
        <w:rPr>
          <w:rFonts w:cs="Tahoma"/>
          <w:sz w:val="24"/>
          <w:szCs w:val="24"/>
          <w:lang w:val="el-GR"/>
        </w:rPr>
        <w:t>, Πλατεία Αγ. Ασωμάτων 5</w:t>
      </w:r>
      <w:r w:rsidRPr="00531A9C">
        <w:rPr>
          <w:rFonts w:cs="Tahoma"/>
          <w:sz w:val="24"/>
          <w:szCs w:val="24"/>
          <w:lang w:val="el-GR"/>
        </w:rPr>
        <w:t xml:space="preserve">), </w:t>
      </w:r>
      <w:r>
        <w:rPr>
          <w:rFonts w:cs="Tahoma"/>
          <w:sz w:val="24"/>
          <w:szCs w:val="24"/>
          <w:lang w:val="el-GR"/>
        </w:rPr>
        <w:t xml:space="preserve">στην </w:t>
      </w:r>
    </w:p>
    <w:p w:rsidR="00531A9C" w:rsidRDefault="00531A9C" w:rsidP="00531A9C">
      <w:pPr>
        <w:pStyle w:val="ListParagraph"/>
        <w:spacing w:line="312" w:lineRule="auto"/>
        <w:ind w:left="1440" w:firstLine="720"/>
        <w:rPr>
          <w:rFonts w:cs="Tahoma"/>
          <w:sz w:val="24"/>
          <w:szCs w:val="24"/>
          <w:lang w:val="el-GR"/>
        </w:rPr>
      </w:pPr>
      <w:r>
        <w:rPr>
          <w:rFonts w:cs="Tahoma"/>
          <w:sz w:val="24"/>
          <w:szCs w:val="24"/>
          <w:lang w:val="el-GR"/>
        </w:rPr>
        <w:t xml:space="preserve">αίθουσα τέχνης </w:t>
      </w:r>
      <w:r>
        <w:rPr>
          <w:rFonts w:cs="Tahoma"/>
          <w:sz w:val="24"/>
          <w:szCs w:val="24"/>
        </w:rPr>
        <w:t>Bernier</w:t>
      </w:r>
      <w:r w:rsidRPr="00531A9C">
        <w:rPr>
          <w:rFonts w:cs="Tahoma"/>
          <w:sz w:val="24"/>
          <w:szCs w:val="24"/>
          <w:lang w:val="el-GR"/>
        </w:rPr>
        <w:t>/</w:t>
      </w:r>
      <w:proofErr w:type="spellStart"/>
      <w:r>
        <w:rPr>
          <w:rFonts w:cs="Tahoma"/>
          <w:sz w:val="24"/>
          <w:szCs w:val="24"/>
        </w:rPr>
        <w:t>Eliades</w:t>
      </w:r>
      <w:proofErr w:type="spellEnd"/>
      <w:r w:rsidRPr="00531A9C">
        <w:rPr>
          <w:rFonts w:cs="Tahoma"/>
          <w:sz w:val="24"/>
          <w:szCs w:val="24"/>
          <w:lang w:val="el-GR"/>
        </w:rPr>
        <w:t xml:space="preserve"> (</w:t>
      </w:r>
      <w:r>
        <w:rPr>
          <w:rFonts w:cs="Tahoma"/>
          <w:sz w:val="24"/>
          <w:szCs w:val="24"/>
          <w:lang w:val="el-GR"/>
        </w:rPr>
        <w:t xml:space="preserve">Επταχάλκου 11) καθώς και στο νέο </w:t>
      </w:r>
    </w:p>
    <w:p w:rsidR="00E457AF" w:rsidRPr="00531A9C" w:rsidRDefault="00531A9C" w:rsidP="00531A9C">
      <w:pPr>
        <w:pStyle w:val="ListParagraph"/>
        <w:spacing w:line="312" w:lineRule="auto"/>
        <w:ind w:left="1440" w:firstLine="720"/>
        <w:rPr>
          <w:rFonts w:cs="Tahoma"/>
          <w:sz w:val="24"/>
          <w:szCs w:val="24"/>
          <w:lang w:val="el-GR"/>
        </w:rPr>
      </w:pPr>
      <w:r>
        <w:rPr>
          <w:rFonts w:cs="Tahoma"/>
          <w:sz w:val="24"/>
          <w:szCs w:val="24"/>
          <w:lang w:val="el-GR"/>
        </w:rPr>
        <w:t xml:space="preserve">εικαστικό χώρο </w:t>
      </w:r>
      <w:r>
        <w:rPr>
          <w:rFonts w:cs="Tahoma"/>
          <w:sz w:val="24"/>
          <w:szCs w:val="24"/>
        </w:rPr>
        <w:t>Project</w:t>
      </w:r>
      <w:r w:rsidRPr="00531A9C">
        <w:rPr>
          <w:rFonts w:cs="Tahoma"/>
          <w:sz w:val="24"/>
          <w:szCs w:val="24"/>
          <w:lang w:val="el-GR"/>
        </w:rPr>
        <w:t xml:space="preserve"> </w:t>
      </w:r>
      <w:r>
        <w:rPr>
          <w:rFonts w:cs="Tahoma"/>
          <w:sz w:val="24"/>
          <w:szCs w:val="24"/>
        </w:rPr>
        <w:t>Space</w:t>
      </w:r>
      <w:r w:rsidRPr="00531A9C">
        <w:rPr>
          <w:rFonts w:cs="Tahoma"/>
          <w:sz w:val="24"/>
          <w:szCs w:val="24"/>
          <w:lang w:val="el-GR"/>
        </w:rPr>
        <w:t xml:space="preserve"> (</w:t>
      </w:r>
      <w:r>
        <w:rPr>
          <w:rFonts w:cs="Tahoma"/>
          <w:sz w:val="24"/>
          <w:szCs w:val="24"/>
          <w:lang w:val="el-GR"/>
        </w:rPr>
        <w:t>Πλατεία Θεάτρου 14)</w:t>
      </w:r>
    </w:p>
    <w:p w:rsidR="00E4131C" w:rsidRDefault="00226ACC" w:rsidP="00E4131C">
      <w:pPr>
        <w:pStyle w:val="ListParagraph"/>
        <w:numPr>
          <w:ilvl w:val="0"/>
          <w:numId w:val="1"/>
        </w:numPr>
        <w:rPr>
          <w:rFonts w:cs="Tahoma"/>
          <w:sz w:val="24"/>
          <w:szCs w:val="24"/>
          <w:lang w:val="el-GR"/>
        </w:rPr>
      </w:pPr>
      <w:r w:rsidRPr="00DE6762">
        <w:rPr>
          <w:rFonts w:cs="Tahoma"/>
          <w:sz w:val="24"/>
          <w:szCs w:val="24"/>
          <w:lang w:val="el-GR"/>
        </w:rPr>
        <w:t>Τετάρτη:</w:t>
      </w:r>
      <w:r w:rsidRPr="00DE6762">
        <w:rPr>
          <w:rFonts w:cs="Tahoma"/>
          <w:sz w:val="24"/>
          <w:szCs w:val="24"/>
          <w:lang w:val="el-GR"/>
        </w:rPr>
        <w:tab/>
      </w:r>
      <w:r w:rsidR="00CF2328" w:rsidRPr="00DE6762">
        <w:rPr>
          <w:rFonts w:cs="Tahoma"/>
          <w:b/>
          <w:sz w:val="24"/>
          <w:szCs w:val="24"/>
          <w:lang w:val="el-GR"/>
        </w:rPr>
        <w:t>20</w:t>
      </w:r>
      <w:r w:rsidR="00286BE5">
        <w:rPr>
          <w:rFonts w:cs="Tahoma"/>
          <w:b/>
          <w:sz w:val="24"/>
          <w:szCs w:val="24"/>
          <w:lang w:val="el-GR"/>
        </w:rPr>
        <w:t>/03/201</w:t>
      </w:r>
      <w:r w:rsidR="00286BE5" w:rsidRPr="00E0585F">
        <w:rPr>
          <w:rFonts w:cs="Tahoma"/>
          <w:b/>
          <w:sz w:val="24"/>
          <w:szCs w:val="24"/>
          <w:lang w:val="el-GR"/>
        </w:rPr>
        <w:t>9</w:t>
      </w:r>
      <w:r w:rsidRPr="00DE6762">
        <w:rPr>
          <w:rFonts w:cs="Tahoma"/>
          <w:sz w:val="24"/>
          <w:szCs w:val="24"/>
          <w:lang w:val="el-GR"/>
        </w:rPr>
        <w:t>:</w:t>
      </w:r>
      <w:r w:rsidRPr="00DE6762">
        <w:rPr>
          <w:rFonts w:cs="Tahoma"/>
          <w:sz w:val="24"/>
          <w:szCs w:val="24"/>
          <w:lang w:val="el-GR"/>
        </w:rPr>
        <w:tab/>
      </w:r>
      <w:r w:rsidR="00E4131C" w:rsidRPr="00E4131C">
        <w:rPr>
          <w:rFonts w:cs="Tahoma"/>
          <w:i/>
          <w:sz w:val="24"/>
          <w:szCs w:val="24"/>
          <w:lang w:val="el-GR"/>
        </w:rPr>
        <w:t>Ταξινομήσεις του κόσμου 19</w:t>
      </w:r>
      <w:r w:rsidR="00E4131C" w:rsidRPr="00E4131C">
        <w:rPr>
          <w:rFonts w:cs="Tahoma"/>
          <w:i/>
          <w:sz w:val="24"/>
          <w:szCs w:val="24"/>
          <w:vertAlign w:val="superscript"/>
          <w:lang w:val="el-GR"/>
        </w:rPr>
        <w:t>ος</w:t>
      </w:r>
      <w:r w:rsidR="00E4131C" w:rsidRPr="00E4131C">
        <w:rPr>
          <w:rFonts w:cs="Tahoma"/>
          <w:i/>
          <w:sz w:val="24"/>
          <w:szCs w:val="24"/>
          <w:lang w:val="el-GR"/>
        </w:rPr>
        <w:t xml:space="preserve"> και 20</w:t>
      </w:r>
      <w:r w:rsidR="00E4131C" w:rsidRPr="00E4131C">
        <w:rPr>
          <w:rFonts w:cs="Tahoma"/>
          <w:i/>
          <w:sz w:val="24"/>
          <w:szCs w:val="24"/>
          <w:vertAlign w:val="superscript"/>
          <w:lang w:val="el-GR"/>
        </w:rPr>
        <w:t>ος</w:t>
      </w:r>
      <w:r w:rsidR="00E4131C" w:rsidRPr="00E4131C">
        <w:rPr>
          <w:rFonts w:cs="Tahoma"/>
          <w:i/>
          <w:sz w:val="24"/>
          <w:szCs w:val="24"/>
          <w:lang w:val="el-GR"/>
        </w:rPr>
        <w:t xml:space="preserve"> αιώνας</w:t>
      </w:r>
      <w:r w:rsidR="00E4131C">
        <w:rPr>
          <w:rFonts w:cs="Tahoma"/>
          <w:sz w:val="24"/>
          <w:szCs w:val="24"/>
          <w:lang w:val="el-GR"/>
        </w:rPr>
        <w:t>.</w:t>
      </w:r>
    </w:p>
    <w:p w:rsidR="00A8695C" w:rsidRDefault="005E5D47" w:rsidP="005E5D47">
      <w:pPr>
        <w:pStyle w:val="ListParagraph"/>
        <w:ind w:left="2160"/>
        <w:rPr>
          <w:rFonts w:cs="Tahoma"/>
          <w:sz w:val="24"/>
          <w:szCs w:val="24"/>
          <w:lang w:val="el-GR"/>
        </w:rPr>
      </w:pPr>
      <w:r>
        <w:rPr>
          <w:rFonts w:cs="Tahoma"/>
          <w:sz w:val="24"/>
          <w:szCs w:val="24"/>
          <w:lang w:val="el-GR"/>
        </w:rPr>
        <w:t>Διάλεξη καθώς και πρώτη σ</w:t>
      </w:r>
      <w:r w:rsidR="00177E10">
        <w:rPr>
          <w:rFonts w:cs="Tahoma"/>
          <w:sz w:val="24"/>
          <w:szCs w:val="24"/>
          <w:lang w:val="el-GR"/>
        </w:rPr>
        <w:t>υζήτηση για τις επιμελητικές σας προτάσεις.</w:t>
      </w:r>
    </w:p>
    <w:p w:rsidR="00177E10" w:rsidRDefault="00CF2328" w:rsidP="00A8695C">
      <w:pPr>
        <w:pStyle w:val="ListParagraph"/>
        <w:numPr>
          <w:ilvl w:val="0"/>
          <w:numId w:val="1"/>
        </w:numPr>
        <w:rPr>
          <w:rFonts w:cs="Tahoma"/>
          <w:sz w:val="24"/>
          <w:szCs w:val="24"/>
          <w:lang w:val="el-GR"/>
        </w:rPr>
      </w:pPr>
      <w:r w:rsidRPr="00A8695C">
        <w:rPr>
          <w:rFonts w:cs="Tahoma"/>
          <w:sz w:val="24"/>
          <w:szCs w:val="24"/>
          <w:lang w:val="el-GR"/>
        </w:rPr>
        <w:t>Τετάρτη</w:t>
      </w:r>
      <w:r w:rsidR="004C07A0" w:rsidRPr="00A8695C">
        <w:rPr>
          <w:rFonts w:cs="Tahoma"/>
          <w:sz w:val="24"/>
          <w:szCs w:val="24"/>
          <w:lang w:val="el-GR"/>
        </w:rPr>
        <w:t>:</w:t>
      </w:r>
      <w:r w:rsidR="004C07A0" w:rsidRPr="00A8695C">
        <w:rPr>
          <w:rFonts w:cs="Tahoma"/>
          <w:sz w:val="24"/>
          <w:szCs w:val="24"/>
          <w:lang w:val="el-GR"/>
        </w:rPr>
        <w:tab/>
      </w:r>
      <w:r w:rsidRPr="00A8695C">
        <w:rPr>
          <w:rFonts w:cs="Tahoma"/>
          <w:b/>
          <w:sz w:val="24"/>
          <w:szCs w:val="24"/>
          <w:lang w:val="el-GR"/>
        </w:rPr>
        <w:t>27/03/2019</w:t>
      </w:r>
      <w:r w:rsidR="004C07A0" w:rsidRPr="00A8695C">
        <w:rPr>
          <w:rFonts w:cs="Tahoma"/>
          <w:sz w:val="24"/>
          <w:szCs w:val="24"/>
          <w:lang w:val="el-GR"/>
        </w:rPr>
        <w:t>:</w:t>
      </w:r>
      <w:r w:rsidR="004C07A0" w:rsidRPr="00A8695C">
        <w:rPr>
          <w:rFonts w:cs="Tahoma"/>
          <w:sz w:val="24"/>
          <w:szCs w:val="24"/>
          <w:lang w:val="el-GR"/>
        </w:rPr>
        <w:tab/>
      </w:r>
      <w:r w:rsidR="00177E10">
        <w:rPr>
          <w:rFonts w:cs="Tahoma"/>
          <w:sz w:val="24"/>
          <w:szCs w:val="24"/>
          <w:lang w:val="el-GR"/>
        </w:rPr>
        <w:t xml:space="preserve">Επίσκεψη στις εκθέσεις </w:t>
      </w:r>
      <w:r w:rsidR="00177E10" w:rsidRPr="00177E10">
        <w:rPr>
          <w:rFonts w:cs="Tahoma"/>
          <w:i/>
          <w:sz w:val="24"/>
          <w:szCs w:val="24"/>
          <w:lang w:val="el-GR"/>
        </w:rPr>
        <w:t>Μετά τη Βαβέλ</w:t>
      </w:r>
      <w:r w:rsidR="00177E10">
        <w:rPr>
          <w:rFonts w:cs="Tahoma"/>
          <w:sz w:val="24"/>
          <w:szCs w:val="24"/>
          <w:lang w:val="el-GR"/>
        </w:rPr>
        <w:t xml:space="preserve"> (Μέγαρο </w:t>
      </w:r>
    </w:p>
    <w:p w:rsidR="00177E10" w:rsidRDefault="00177E10" w:rsidP="00177E10">
      <w:pPr>
        <w:pStyle w:val="ListParagraph"/>
        <w:ind w:left="2070" w:firstLine="90"/>
        <w:rPr>
          <w:rFonts w:cs="Tahoma"/>
          <w:sz w:val="24"/>
          <w:szCs w:val="24"/>
          <w:lang w:val="el-GR"/>
        </w:rPr>
      </w:pPr>
      <w:r>
        <w:rPr>
          <w:rFonts w:cs="Tahoma"/>
          <w:sz w:val="24"/>
          <w:szCs w:val="24"/>
          <w:lang w:val="el-GR"/>
        </w:rPr>
        <w:t xml:space="preserve">Μουσικής) και </w:t>
      </w:r>
      <w:r w:rsidR="00B8513F" w:rsidRPr="00A8695C">
        <w:rPr>
          <w:rFonts w:cs="Tahoma"/>
          <w:i/>
          <w:sz w:val="24"/>
          <w:szCs w:val="24"/>
          <w:lang w:val="el-GR"/>
        </w:rPr>
        <w:t xml:space="preserve">Ανατομία </w:t>
      </w:r>
      <w:r w:rsidR="00FE0633" w:rsidRPr="00A8695C">
        <w:rPr>
          <w:rFonts w:cs="Tahoma"/>
          <w:i/>
          <w:sz w:val="24"/>
          <w:szCs w:val="24"/>
          <w:lang w:val="el-GR"/>
        </w:rPr>
        <w:t>Πολιτικής Μ</w:t>
      </w:r>
      <w:r w:rsidR="00B8513F" w:rsidRPr="00A8695C">
        <w:rPr>
          <w:rFonts w:cs="Tahoma"/>
          <w:i/>
          <w:sz w:val="24"/>
          <w:szCs w:val="24"/>
          <w:lang w:val="el-GR"/>
        </w:rPr>
        <w:t>ελαγχολίας</w:t>
      </w:r>
      <w:r w:rsidR="00E0585F" w:rsidRPr="00C60A90">
        <w:rPr>
          <w:rFonts w:cs="Tahoma"/>
          <w:sz w:val="24"/>
          <w:szCs w:val="24"/>
          <w:lang w:val="el-GR"/>
        </w:rPr>
        <w:t xml:space="preserve"> </w:t>
      </w:r>
      <w:r w:rsidR="00FE0633" w:rsidRPr="00A8695C">
        <w:rPr>
          <w:rFonts w:cs="Tahoma"/>
          <w:sz w:val="24"/>
          <w:szCs w:val="24"/>
          <w:lang w:val="el-GR"/>
        </w:rPr>
        <w:t>(</w:t>
      </w:r>
      <w:r w:rsidR="00B8513F" w:rsidRPr="00A8695C">
        <w:rPr>
          <w:rFonts w:cs="Tahoma"/>
          <w:sz w:val="24"/>
          <w:szCs w:val="24"/>
          <w:lang w:val="el-GR"/>
        </w:rPr>
        <w:t>Ωδείο</w:t>
      </w:r>
      <w:r w:rsidR="00FE0633" w:rsidRPr="00A8695C">
        <w:rPr>
          <w:rFonts w:cs="Tahoma"/>
          <w:sz w:val="24"/>
          <w:szCs w:val="24"/>
          <w:lang w:val="el-GR"/>
        </w:rPr>
        <w:t xml:space="preserve"> Αθηνών)</w:t>
      </w:r>
    </w:p>
    <w:p w:rsidR="00177E10" w:rsidRDefault="00950FAE" w:rsidP="00177E10">
      <w:pPr>
        <w:pStyle w:val="ListParagraph"/>
        <w:numPr>
          <w:ilvl w:val="0"/>
          <w:numId w:val="1"/>
        </w:numPr>
        <w:rPr>
          <w:rFonts w:cs="Tahoma"/>
          <w:sz w:val="24"/>
          <w:szCs w:val="24"/>
          <w:lang w:val="el-GR"/>
        </w:rPr>
      </w:pPr>
      <w:r w:rsidRPr="00177E10">
        <w:rPr>
          <w:rFonts w:cs="Tahoma"/>
          <w:sz w:val="24"/>
          <w:szCs w:val="24"/>
          <w:lang w:val="el-GR"/>
        </w:rPr>
        <w:t>Τετάρτη</w:t>
      </w:r>
      <w:r w:rsidR="00816BF4" w:rsidRPr="00177E10">
        <w:rPr>
          <w:rFonts w:cs="Tahoma"/>
          <w:sz w:val="24"/>
          <w:szCs w:val="24"/>
          <w:lang w:val="el-GR"/>
        </w:rPr>
        <w:t>:</w:t>
      </w:r>
      <w:r w:rsidR="00816BF4" w:rsidRPr="00177E10">
        <w:rPr>
          <w:rFonts w:cs="Tahoma"/>
          <w:sz w:val="24"/>
          <w:szCs w:val="24"/>
          <w:lang w:val="el-GR"/>
        </w:rPr>
        <w:tab/>
      </w:r>
      <w:r w:rsidR="00CF2328" w:rsidRPr="00177E10">
        <w:rPr>
          <w:rFonts w:cs="Tahoma"/>
          <w:b/>
          <w:sz w:val="24"/>
          <w:szCs w:val="24"/>
          <w:lang w:val="el-GR"/>
        </w:rPr>
        <w:t>03/04/2019</w:t>
      </w:r>
      <w:r w:rsidR="00816BF4" w:rsidRPr="00177E10">
        <w:rPr>
          <w:rFonts w:cs="Tahoma"/>
          <w:sz w:val="24"/>
          <w:szCs w:val="24"/>
          <w:lang w:val="el-GR"/>
        </w:rPr>
        <w:t>:</w:t>
      </w:r>
      <w:r w:rsidR="00816BF4" w:rsidRPr="00177E10">
        <w:rPr>
          <w:rFonts w:cs="Tahoma"/>
          <w:sz w:val="24"/>
          <w:szCs w:val="24"/>
          <w:lang w:val="el-GR"/>
        </w:rPr>
        <w:tab/>
      </w:r>
      <w:r w:rsidR="00177E10" w:rsidRPr="00177E10">
        <w:rPr>
          <w:rFonts w:cs="Tahoma"/>
          <w:i/>
          <w:sz w:val="24"/>
          <w:szCs w:val="24"/>
          <w:lang w:val="el-GR"/>
        </w:rPr>
        <w:t>Το βουβό, το ομιλούν αντικείμενο</w:t>
      </w:r>
      <w:r w:rsidR="00177E10" w:rsidRPr="00177E10">
        <w:rPr>
          <w:rFonts w:cs="Tahoma"/>
          <w:sz w:val="24"/>
          <w:szCs w:val="24"/>
          <w:lang w:val="el-GR"/>
        </w:rPr>
        <w:t xml:space="preserve"> (Διάλεξη και άσκηση </w:t>
      </w:r>
    </w:p>
    <w:p w:rsidR="00A36A30" w:rsidRPr="00177E10" w:rsidRDefault="00177E10" w:rsidP="00177E10">
      <w:pPr>
        <w:pStyle w:val="ListParagraph"/>
        <w:ind w:left="2160"/>
        <w:rPr>
          <w:rFonts w:cs="Tahoma"/>
          <w:sz w:val="24"/>
          <w:szCs w:val="24"/>
          <w:lang w:val="el-GR"/>
        </w:rPr>
      </w:pPr>
      <w:r w:rsidRPr="00177E10">
        <w:rPr>
          <w:rFonts w:cs="Tahoma"/>
          <w:sz w:val="24"/>
          <w:szCs w:val="24"/>
          <w:lang w:val="el-GR"/>
        </w:rPr>
        <w:t>στην τάξη)</w:t>
      </w:r>
    </w:p>
    <w:p w:rsidR="00C869BF" w:rsidRPr="004902F5" w:rsidRDefault="00A36A30" w:rsidP="00C869BF">
      <w:pPr>
        <w:pStyle w:val="ListParagraph"/>
        <w:numPr>
          <w:ilvl w:val="0"/>
          <w:numId w:val="1"/>
        </w:numPr>
        <w:spacing w:line="312" w:lineRule="auto"/>
        <w:rPr>
          <w:rFonts w:cs="Tahoma"/>
          <w:i/>
          <w:sz w:val="24"/>
          <w:szCs w:val="24"/>
          <w:lang w:val="el-GR"/>
        </w:rPr>
      </w:pPr>
      <w:r w:rsidRPr="00177E10">
        <w:rPr>
          <w:rFonts w:cs="Tahoma"/>
          <w:sz w:val="24"/>
          <w:szCs w:val="24"/>
          <w:lang w:val="el-GR"/>
        </w:rPr>
        <w:t>Τετάρτη:</w:t>
      </w:r>
      <w:r w:rsidRPr="00177E10">
        <w:rPr>
          <w:rFonts w:cs="Tahoma"/>
          <w:sz w:val="24"/>
          <w:szCs w:val="24"/>
          <w:lang w:val="el-GR"/>
        </w:rPr>
        <w:tab/>
      </w:r>
      <w:r w:rsidR="00CF2328" w:rsidRPr="00177E10">
        <w:rPr>
          <w:rFonts w:cs="Tahoma"/>
          <w:b/>
          <w:sz w:val="24"/>
          <w:szCs w:val="24"/>
          <w:lang w:val="el-GR"/>
        </w:rPr>
        <w:t>10/04/2019</w:t>
      </w:r>
      <w:r w:rsidR="00A125A6" w:rsidRPr="00177E10">
        <w:rPr>
          <w:rFonts w:cs="Tahoma"/>
          <w:b/>
          <w:sz w:val="24"/>
          <w:szCs w:val="24"/>
          <w:lang w:val="el-GR"/>
        </w:rPr>
        <w:t>:</w:t>
      </w:r>
      <w:r w:rsidR="00F96667" w:rsidRPr="00177E10">
        <w:rPr>
          <w:rFonts w:cs="Tahoma"/>
          <w:b/>
          <w:sz w:val="24"/>
          <w:szCs w:val="24"/>
          <w:lang w:val="el-GR"/>
        </w:rPr>
        <w:tab/>
      </w:r>
      <w:r w:rsidR="00C60A90" w:rsidRPr="00C60A90">
        <w:rPr>
          <w:rFonts w:cs="Tahoma"/>
          <w:sz w:val="24"/>
          <w:szCs w:val="24"/>
          <w:lang w:val="el-GR"/>
        </w:rPr>
        <w:t>Επίσκεψη στο Μουσείο Μπουζιάνη</w:t>
      </w:r>
      <w:r w:rsidR="00A32457">
        <w:rPr>
          <w:rFonts w:cs="Tahoma"/>
          <w:i/>
          <w:sz w:val="24"/>
          <w:szCs w:val="24"/>
          <w:lang w:val="el-GR"/>
        </w:rPr>
        <w:t xml:space="preserve"> (έκθεση Στάμος</w:t>
      </w:r>
      <w:r w:rsidR="00C60A90">
        <w:rPr>
          <w:rFonts w:cs="Tahoma"/>
          <w:i/>
          <w:sz w:val="24"/>
          <w:szCs w:val="24"/>
          <w:lang w:val="el-GR"/>
        </w:rPr>
        <w:t>)</w:t>
      </w:r>
      <w:r w:rsidR="00177E10">
        <w:rPr>
          <w:rFonts w:cs="Tahoma"/>
          <w:sz w:val="24"/>
          <w:szCs w:val="24"/>
          <w:lang w:val="el-GR"/>
        </w:rPr>
        <w:t xml:space="preserve"> </w:t>
      </w:r>
    </w:p>
    <w:p w:rsidR="004902F5" w:rsidRPr="004902F5" w:rsidRDefault="004902F5" w:rsidP="00C869BF">
      <w:pPr>
        <w:pStyle w:val="ListParagraph"/>
        <w:numPr>
          <w:ilvl w:val="0"/>
          <w:numId w:val="1"/>
        </w:numPr>
        <w:spacing w:line="312" w:lineRule="auto"/>
        <w:rPr>
          <w:rFonts w:cs="Tahoma"/>
          <w:i/>
          <w:sz w:val="24"/>
          <w:szCs w:val="24"/>
          <w:lang w:val="el-GR"/>
        </w:rPr>
      </w:pPr>
      <w:r>
        <w:rPr>
          <w:rFonts w:cs="Tahoma"/>
          <w:sz w:val="24"/>
          <w:szCs w:val="24"/>
          <w:lang w:val="el-GR"/>
        </w:rPr>
        <w:t>Σάββατο:</w:t>
      </w:r>
      <w:r>
        <w:rPr>
          <w:rFonts w:cs="Tahoma"/>
          <w:sz w:val="24"/>
          <w:szCs w:val="24"/>
          <w:lang w:val="el-GR"/>
        </w:rPr>
        <w:tab/>
      </w:r>
      <w:r w:rsidRPr="004902F5">
        <w:rPr>
          <w:rFonts w:cs="Tahoma"/>
          <w:b/>
          <w:sz w:val="24"/>
          <w:szCs w:val="24"/>
          <w:lang w:val="el-GR"/>
        </w:rPr>
        <w:t>13/4/2019:</w:t>
      </w:r>
      <w:r>
        <w:rPr>
          <w:rFonts w:cs="Tahoma"/>
          <w:b/>
          <w:sz w:val="24"/>
          <w:szCs w:val="24"/>
          <w:lang w:val="el-GR"/>
        </w:rPr>
        <w:t xml:space="preserve"> </w:t>
      </w:r>
      <w:r w:rsidRPr="004902F5">
        <w:rPr>
          <w:rFonts w:cs="Tahoma"/>
          <w:sz w:val="24"/>
          <w:szCs w:val="24"/>
          <w:lang w:val="el-GR"/>
        </w:rPr>
        <w:t xml:space="preserve">Επίσκεψη στην έκθεση Δημοσθένη Σκουλάκη (Μουσείο </w:t>
      </w:r>
    </w:p>
    <w:p w:rsidR="004902F5" w:rsidRPr="004902F5" w:rsidRDefault="004902F5" w:rsidP="004902F5">
      <w:pPr>
        <w:pStyle w:val="ListParagraph"/>
        <w:spacing w:line="312" w:lineRule="auto"/>
        <w:ind w:left="2160"/>
        <w:rPr>
          <w:rFonts w:cs="Tahoma"/>
          <w:i/>
          <w:sz w:val="24"/>
          <w:szCs w:val="24"/>
          <w:lang w:val="el-GR"/>
        </w:rPr>
      </w:pPr>
      <w:r w:rsidRPr="004902F5">
        <w:rPr>
          <w:rFonts w:cs="Tahoma"/>
          <w:sz w:val="24"/>
          <w:szCs w:val="24"/>
          <w:lang w:val="el-GR"/>
        </w:rPr>
        <w:t>Μπενάκη, Πειραιώς). Ξενάγηση από την επιμελήτρια της έκθεσης Ελένη Αθανασίου</w:t>
      </w:r>
    </w:p>
    <w:p w:rsidR="004902F5" w:rsidRPr="004902F5" w:rsidRDefault="00950FAE" w:rsidP="00C16FEF">
      <w:pPr>
        <w:pStyle w:val="ListParagraph"/>
        <w:numPr>
          <w:ilvl w:val="0"/>
          <w:numId w:val="1"/>
        </w:numPr>
        <w:spacing w:line="312" w:lineRule="auto"/>
        <w:rPr>
          <w:rFonts w:cs="Tahoma"/>
          <w:sz w:val="24"/>
          <w:szCs w:val="24"/>
          <w:lang w:val="el-GR"/>
        </w:rPr>
      </w:pPr>
      <w:r w:rsidRPr="00C869BF">
        <w:rPr>
          <w:rFonts w:cs="Tahoma"/>
          <w:sz w:val="24"/>
          <w:szCs w:val="24"/>
          <w:lang w:val="el-GR"/>
        </w:rPr>
        <w:t>Τετάρτη</w:t>
      </w:r>
      <w:r w:rsidR="000E33AF" w:rsidRPr="00C869BF">
        <w:rPr>
          <w:rFonts w:cs="Tahoma"/>
          <w:sz w:val="24"/>
          <w:szCs w:val="24"/>
          <w:lang w:val="el-GR"/>
        </w:rPr>
        <w:t>:</w:t>
      </w:r>
      <w:r w:rsidR="000E33AF" w:rsidRPr="00C869BF">
        <w:rPr>
          <w:rFonts w:cs="Tahoma"/>
          <w:sz w:val="24"/>
          <w:szCs w:val="24"/>
          <w:lang w:val="el-GR"/>
        </w:rPr>
        <w:tab/>
      </w:r>
      <w:r w:rsidR="00CF2328" w:rsidRPr="00C869BF">
        <w:rPr>
          <w:rFonts w:cs="Tahoma"/>
          <w:b/>
          <w:sz w:val="24"/>
          <w:szCs w:val="24"/>
          <w:lang w:val="el-GR"/>
        </w:rPr>
        <w:t>17</w:t>
      </w:r>
      <w:r w:rsidR="000E33AF" w:rsidRPr="00C869BF">
        <w:rPr>
          <w:rFonts w:cs="Tahoma"/>
          <w:b/>
          <w:sz w:val="24"/>
          <w:szCs w:val="24"/>
          <w:lang w:val="el-GR"/>
        </w:rPr>
        <w:t>/0</w:t>
      </w:r>
      <w:r w:rsidR="00CF2328" w:rsidRPr="00C869BF">
        <w:rPr>
          <w:rFonts w:cs="Tahoma"/>
          <w:b/>
          <w:sz w:val="24"/>
          <w:szCs w:val="24"/>
          <w:lang w:val="el-GR"/>
        </w:rPr>
        <w:t>4/2019</w:t>
      </w:r>
      <w:r w:rsidR="000E33AF" w:rsidRPr="00C869BF">
        <w:rPr>
          <w:rFonts w:cs="Tahoma"/>
          <w:sz w:val="24"/>
          <w:szCs w:val="24"/>
          <w:lang w:val="el-GR"/>
        </w:rPr>
        <w:t>:</w:t>
      </w:r>
      <w:r w:rsidR="000E33AF" w:rsidRPr="00C869BF">
        <w:rPr>
          <w:rFonts w:cs="Tahoma"/>
          <w:sz w:val="24"/>
          <w:szCs w:val="24"/>
          <w:lang w:val="el-GR"/>
        </w:rPr>
        <w:tab/>
      </w:r>
      <w:r w:rsidR="00C16FEF" w:rsidRPr="00C16FEF">
        <w:rPr>
          <w:rFonts w:cs="Tahoma"/>
          <w:i/>
          <w:sz w:val="24"/>
          <w:szCs w:val="24"/>
          <w:lang w:val="el-GR"/>
        </w:rPr>
        <w:t>Αντικείμενα, κείμενα, επικοινωνία</w:t>
      </w:r>
      <w:r w:rsidR="00C16FEF">
        <w:rPr>
          <w:rFonts w:cs="Tahoma"/>
          <w:i/>
          <w:sz w:val="24"/>
          <w:szCs w:val="24"/>
          <w:lang w:val="el-GR"/>
        </w:rPr>
        <w:t xml:space="preserve">. </w:t>
      </w:r>
    </w:p>
    <w:p w:rsidR="00FF6BD1" w:rsidRDefault="00FF6BD1" w:rsidP="00FF6BD1">
      <w:pPr>
        <w:pStyle w:val="ListParagraph"/>
        <w:spacing w:line="312" w:lineRule="auto"/>
        <w:ind w:left="630"/>
        <w:rPr>
          <w:rFonts w:cs="Tahoma"/>
          <w:sz w:val="24"/>
          <w:szCs w:val="24"/>
          <w:lang w:val="el-GR"/>
        </w:rPr>
      </w:pPr>
      <w:bookmarkStart w:id="0" w:name="_GoBack"/>
      <w:bookmarkEnd w:id="0"/>
    </w:p>
    <w:p w:rsidR="00FE0633" w:rsidRDefault="00FE0633" w:rsidP="00FF6BD1">
      <w:pPr>
        <w:pStyle w:val="ListParagraph"/>
        <w:spacing w:line="312" w:lineRule="auto"/>
        <w:ind w:left="630"/>
        <w:rPr>
          <w:rFonts w:cs="Tahoma"/>
          <w:sz w:val="24"/>
          <w:szCs w:val="24"/>
          <w:lang w:val="el-GR"/>
        </w:rPr>
      </w:pPr>
    </w:p>
    <w:p w:rsidR="00FE0633" w:rsidRDefault="00FE0633" w:rsidP="00FF6BD1">
      <w:pPr>
        <w:pStyle w:val="ListParagraph"/>
        <w:spacing w:line="312" w:lineRule="auto"/>
        <w:ind w:left="630"/>
        <w:rPr>
          <w:rFonts w:cs="Tahoma"/>
          <w:sz w:val="24"/>
          <w:szCs w:val="24"/>
          <w:lang w:val="el-GR"/>
        </w:rPr>
      </w:pPr>
    </w:p>
    <w:p w:rsidR="00FE0633" w:rsidRDefault="00FE0633" w:rsidP="00FF6BD1">
      <w:pPr>
        <w:pStyle w:val="ListParagraph"/>
        <w:spacing w:line="312" w:lineRule="auto"/>
        <w:ind w:left="630"/>
        <w:rPr>
          <w:rFonts w:cs="Tahoma"/>
          <w:sz w:val="24"/>
          <w:szCs w:val="24"/>
          <w:lang w:val="el-GR"/>
        </w:rPr>
      </w:pPr>
    </w:p>
    <w:p w:rsidR="00FE0633" w:rsidRDefault="00FE0633" w:rsidP="00FF6BD1">
      <w:pPr>
        <w:pStyle w:val="ListParagraph"/>
        <w:spacing w:line="312" w:lineRule="auto"/>
        <w:ind w:left="630"/>
        <w:rPr>
          <w:rFonts w:cs="Tahoma"/>
          <w:sz w:val="24"/>
          <w:szCs w:val="24"/>
          <w:lang w:val="el-GR"/>
        </w:rPr>
      </w:pPr>
    </w:p>
    <w:p w:rsidR="0048384C" w:rsidRPr="0048384C" w:rsidRDefault="0048384C" w:rsidP="0048384C">
      <w:pPr>
        <w:jc w:val="center"/>
        <w:rPr>
          <w:b/>
          <w:sz w:val="24"/>
          <w:szCs w:val="24"/>
          <w:lang w:val="el-GR"/>
        </w:rPr>
      </w:pPr>
    </w:p>
    <w:sectPr w:rsidR="0048384C" w:rsidRPr="00483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E7" w:rsidRDefault="004801E7" w:rsidP="003A7B4B">
      <w:pPr>
        <w:spacing w:after="0" w:line="240" w:lineRule="auto"/>
      </w:pPr>
      <w:r>
        <w:separator/>
      </w:r>
    </w:p>
  </w:endnote>
  <w:endnote w:type="continuationSeparator" w:id="0">
    <w:p w:rsidR="004801E7" w:rsidRDefault="004801E7" w:rsidP="003A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E7" w:rsidRDefault="004801E7" w:rsidP="003A7B4B">
      <w:pPr>
        <w:spacing w:after="0" w:line="240" w:lineRule="auto"/>
      </w:pPr>
      <w:r>
        <w:separator/>
      </w:r>
    </w:p>
  </w:footnote>
  <w:footnote w:type="continuationSeparator" w:id="0">
    <w:p w:rsidR="004801E7" w:rsidRDefault="004801E7" w:rsidP="003A7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778A6"/>
    <w:multiLevelType w:val="hybridMultilevel"/>
    <w:tmpl w:val="DEBA042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25225"/>
    <w:multiLevelType w:val="hybridMultilevel"/>
    <w:tmpl w:val="5CE2B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98"/>
    <w:rsid w:val="00031813"/>
    <w:rsid w:val="000623D9"/>
    <w:rsid w:val="000B3293"/>
    <w:rsid w:val="000C2962"/>
    <w:rsid w:val="000D1055"/>
    <w:rsid w:val="000E11EC"/>
    <w:rsid w:val="000E33AF"/>
    <w:rsid w:val="00121407"/>
    <w:rsid w:val="00177E10"/>
    <w:rsid w:val="00195CD5"/>
    <w:rsid w:val="001E2F31"/>
    <w:rsid w:val="00226ACC"/>
    <w:rsid w:val="002446A4"/>
    <w:rsid w:val="00250C85"/>
    <w:rsid w:val="00253787"/>
    <w:rsid w:val="00286BE5"/>
    <w:rsid w:val="002D52BE"/>
    <w:rsid w:val="003A7B4B"/>
    <w:rsid w:val="003B4BA2"/>
    <w:rsid w:val="00410191"/>
    <w:rsid w:val="0042058E"/>
    <w:rsid w:val="00426B35"/>
    <w:rsid w:val="0045612E"/>
    <w:rsid w:val="004658DE"/>
    <w:rsid w:val="004801E7"/>
    <w:rsid w:val="0048097A"/>
    <w:rsid w:val="004812D0"/>
    <w:rsid w:val="00482F20"/>
    <w:rsid w:val="0048384C"/>
    <w:rsid w:val="00484624"/>
    <w:rsid w:val="004902F5"/>
    <w:rsid w:val="004C07A0"/>
    <w:rsid w:val="00531A9C"/>
    <w:rsid w:val="00563310"/>
    <w:rsid w:val="00580E98"/>
    <w:rsid w:val="005833FB"/>
    <w:rsid w:val="005923A2"/>
    <w:rsid w:val="005E14AB"/>
    <w:rsid w:val="005E5D47"/>
    <w:rsid w:val="00607865"/>
    <w:rsid w:val="00612EAE"/>
    <w:rsid w:val="00626ABC"/>
    <w:rsid w:val="006430D0"/>
    <w:rsid w:val="007231D2"/>
    <w:rsid w:val="00733000"/>
    <w:rsid w:val="00781087"/>
    <w:rsid w:val="007F668D"/>
    <w:rsid w:val="00807BF4"/>
    <w:rsid w:val="00816BF4"/>
    <w:rsid w:val="008A7E0E"/>
    <w:rsid w:val="008B0481"/>
    <w:rsid w:val="008B726F"/>
    <w:rsid w:val="008D1961"/>
    <w:rsid w:val="00916475"/>
    <w:rsid w:val="00944C0B"/>
    <w:rsid w:val="00950FAE"/>
    <w:rsid w:val="009A297B"/>
    <w:rsid w:val="00A125A6"/>
    <w:rsid w:val="00A32457"/>
    <w:rsid w:val="00A36A30"/>
    <w:rsid w:val="00A61092"/>
    <w:rsid w:val="00A8630C"/>
    <w:rsid w:val="00A8695C"/>
    <w:rsid w:val="00AA2F95"/>
    <w:rsid w:val="00AB0301"/>
    <w:rsid w:val="00AD3C06"/>
    <w:rsid w:val="00B25038"/>
    <w:rsid w:val="00B8513F"/>
    <w:rsid w:val="00B92F7C"/>
    <w:rsid w:val="00C16FEF"/>
    <w:rsid w:val="00C60A90"/>
    <w:rsid w:val="00C869BF"/>
    <w:rsid w:val="00CB1B23"/>
    <w:rsid w:val="00CC1A05"/>
    <w:rsid w:val="00CE331E"/>
    <w:rsid w:val="00CF2328"/>
    <w:rsid w:val="00D1416B"/>
    <w:rsid w:val="00D143DE"/>
    <w:rsid w:val="00DD2BA4"/>
    <w:rsid w:val="00DE6762"/>
    <w:rsid w:val="00E0585F"/>
    <w:rsid w:val="00E2707B"/>
    <w:rsid w:val="00E4131C"/>
    <w:rsid w:val="00E42BBA"/>
    <w:rsid w:val="00E457AF"/>
    <w:rsid w:val="00E62084"/>
    <w:rsid w:val="00EA4606"/>
    <w:rsid w:val="00F15F27"/>
    <w:rsid w:val="00F3493A"/>
    <w:rsid w:val="00F42183"/>
    <w:rsid w:val="00F56AE9"/>
    <w:rsid w:val="00F96667"/>
    <w:rsid w:val="00FE0633"/>
    <w:rsid w:val="00FE7370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84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421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7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B4B"/>
  </w:style>
  <w:style w:type="paragraph" w:styleId="Footer">
    <w:name w:val="footer"/>
    <w:basedOn w:val="Normal"/>
    <w:link w:val="FooterChar"/>
    <w:uiPriority w:val="99"/>
    <w:unhideWhenUsed/>
    <w:rsid w:val="003A7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84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421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7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B4B"/>
  </w:style>
  <w:style w:type="paragraph" w:styleId="Footer">
    <w:name w:val="footer"/>
    <w:basedOn w:val="Normal"/>
    <w:link w:val="FooterChar"/>
    <w:uiPriority w:val="99"/>
    <w:unhideWhenUsed/>
    <w:rsid w:val="003A7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DNA</cp:lastModifiedBy>
  <cp:revision>3</cp:revision>
  <dcterms:created xsi:type="dcterms:W3CDTF">2019-04-14T20:05:00Z</dcterms:created>
  <dcterms:modified xsi:type="dcterms:W3CDTF">2019-04-14T20:05:00Z</dcterms:modified>
</cp:coreProperties>
</file>