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4C" w:rsidRPr="00AA2F95" w:rsidRDefault="00E62084" w:rsidP="0048384C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Επιμέλεια Εκθέσεων, ΑΣΚΤ, 201</w:t>
      </w:r>
      <w:r w:rsidRPr="00AA2F95">
        <w:rPr>
          <w:b/>
          <w:sz w:val="24"/>
          <w:szCs w:val="24"/>
          <w:lang w:val="el-GR"/>
        </w:rPr>
        <w:t>9</w:t>
      </w:r>
    </w:p>
    <w:p w:rsidR="0048384C" w:rsidRPr="008B726F" w:rsidRDefault="0048384C" w:rsidP="0048384C">
      <w:pPr>
        <w:jc w:val="center"/>
        <w:rPr>
          <w:b/>
          <w:sz w:val="24"/>
          <w:szCs w:val="24"/>
          <w:lang w:val="el-GR"/>
        </w:rPr>
      </w:pPr>
      <w:r w:rsidRPr="008B726F">
        <w:rPr>
          <w:b/>
          <w:sz w:val="24"/>
          <w:szCs w:val="24"/>
          <w:lang w:val="el-GR"/>
        </w:rPr>
        <w:t>Διδ. Ντέλια Τζωρτζάκη</w:t>
      </w:r>
    </w:p>
    <w:p w:rsidR="004812D0" w:rsidRPr="008B726F" w:rsidRDefault="000578CD" w:rsidP="000E3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Πρόγραμμα συναντήσεων μετά</w:t>
      </w:r>
      <w:r w:rsidR="0048384C" w:rsidRPr="008B726F">
        <w:rPr>
          <w:b/>
          <w:sz w:val="28"/>
          <w:szCs w:val="28"/>
          <w:lang w:val="el-GR"/>
        </w:rPr>
        <w:t xml:space="preserve"> το Πάσχα</w:t>
      </w:r>
    </w:p>
    <w:p w:rsidR="003A7B4B" w:rsidRPr="002446A4" w:rsidRDefault="003A7B4B" w:rsidP="000E33AF">
      <w:pPr>
        <w:pStyle w:val="ListParagraph"/>
        <w:spacing w:line="312" w:lineRule="auto"/>
        <w:ind w:left="2160"/>
        <w:rPr>
          <w:rFonts w:cs="Tahoma"/>
          <w:sz w:val="24"/>
          <w:szCs w:val="24"/>
          <w:lang w:val="el-GR"/>
        </w:rPr>
      </w:pPr>
    </w:p>
    <w:p w:rsidR="000C5CC3" w:rsidRDefault="00FF6BD1" w:rsidP="00273451">
      <w:pPr>
        <w:pStyle w:val="ListParagraph"/>
        <w:numPr>
          <w:ilvl w:val="0"/>
          <w:numId w:val="3"/>
        </w:numPr>
        <w:spacing w:line="312" w:lineRule="auto"/>
        <w:rPr>
          <w:rFonts w:cs="Tahoma"/>
          <w:sz w:val="24"/>
          <w:szCs w:val="24"/>
          <w:lang w:val="el-GR"/>
        </w:rPr>
      </w:pPr>
      <w:r w:rsidRPr="000578CD">
        <w:rPr>
          <w:rFonts w:cs="Tahoma"/>
          <w:sz w:val="24"/>
          <w:szCs w:val="24"/>
          <w:lang w:val="el-GR"/>
        </w:rPr>
        <w:t>Τετάρτη</w:t>
      </w:r>
      <w:r w:rsidR="000C5CC3">
        <w:rPr>
          <w:rFonts w:cs="Tahoma"/>
          <w:sz w:val="24"/>
          <w:szCs w:val="24"/>
          <w:lang w:val="el-GR"/>
        </w:rPr>
        <w:t xml:space="preserve"> </w:t>
      </w:r>
      <w:r w:rsidRPr="000578CD">
        <w:rPr>
          <w:rFonts w:cs="Tahoma"/>
          <w:b/>
          <w:sz w:val="24"/>
          <w:szCs w:val="24"/>
          <w:lang w:val="el-GR"/>
        </w:rPr>
        <w:t>08.5</w:t>
      </w:r>
      <w:r w:rsidR="00F42183" w:rsidRPr="000578CD">
        <w:rPr>
          <w:rFonts w:cs="Tahoma"/>
          <w:b/>
          <w:sz w:val="24"/>
          <w:szCs w:val="24"/>
          <w:lang w:val="el-GR"/>
        </w:rPr>
        <w:t>.20</w:t>
      </w:r>
      <w:r w:rsidRPr="000578CD">
        <w:rPr>
          <w:rFonts w:cs="Tahoma"/>
          <w:b/>
          <w:sz w:val="24"/>
          <w:szCs w:val="24"/>
          <w:lang w:val="el-GR"/>
        </w:rPr>
        <w:t>19</w:t>
      </w:r>
      <w:r w:rsidR="00F42183" w:rsidRPr="000578CD">
        <w:rPr>
          <w:rFonts w:cs="Tahoma"/>
          <w:sz w:val="24"/>
          <w:szCs w:val="24"/>
          <w:lang w:val="el-GR"/>
        </w:rPr>
        <w:t xml:space="preserve">: </w:t>
      </w:r>
      <w:r w:rsidR="000C5CC3">
        <w:rPr>
          <w:rFonts w:cs="Tahoma"/>
          <w:sz w:val="24"/>
          <w:szCs w:val="24"/>
          <w:lang w:val="el-GR"/>
        </w:rPr>
        <w:tab/>
      </w:r>
      <w:r w:rsidR="000C5CC3" w:rsidRPr="00D735AA">
        <w:rPr>
          <w:rFonts w:cs="Tahoma"/>
          <w:i/>
          <w:sz w:val="24"/>
          <w:szCs w:val="24"/>
          <w:lang w:val="el-GR"/>
        </w:rPr>
        <w:t>Επικοινωνώντας με τη γραφή</w:t>
      </w:r>
      <w:r w:rsidR="000C5CC3">
        <w:rPr>
          <w:rFonts w:cs="Tahoma"/>
          <w:sz w:val="24"/>
          <w:szCs w:val="24"/>
          <w:lang w:val="el-GR"/>
        </w:rPr>
        <w:t xml:space="preserve">. Παρουσίαση </w:t>
      </w:r>
      <w:r w:rsidR="000C5CC3">
        <w:rPr>
          <w:rFonts w:cs="Tahoma"/>
          <w:sz w:val="24"/>
          <w:szCs w:val="24"/>
        </w:rPr>
        <w:t>ROOMS</w:t>
      </w:r>
      <w:r w:rsidR="000C5CC3" w:rsidRPr="000C5CC3">
        <w:rPr>
          <w:rFonts w:cs="Tahoma"/>
          <w:sz w:val="24"/>
          <w:szCs w:val="24"/>
          <w:lang w:val="el-GR"/>
        </w:rPr>
        <w:t xml:space="preserve"> 2019</w:t>
      </w:r>
      <w:r w:rsidR="000C5CC3">
        <w:rPr>
          <w:rFonts w:cs="Tahoma"/>
          <w:sz w:val="24"/>
          <w:szCs w:val="24"/>
          <w:lang w:val="el-GR"/>
        </w:rPr>
        <w:t xml:space="preserve">, </w:t>
      </w:r>
    </w:p>
    <w:p w:rsidR="0042058E" w:rsidRDefault="000C5CC3" w:rsidP="00DF5EBA">
      <w:pPr>
        <w:pStyle w:val="ListParagraph"/>
        <w:spacing w:line="312" w:lineRule="auto"/>
        <w:ind w:left="3600"/>
        <w:rPr>
          <w:rFonts w:cs="Tahoma"/>
          <w:sz w:val="24"/>
          <w:szCs w:val="24"/>
          <w:lang w:val="el-GR"/>
        </w:rPr>
      </w:pPr>
      <w:r w:rsidRPr="000C5CC3">
        <w:rPr>
          <w:rFonts w:cs="Tahoma"/>
          <w:sz w:val="24"/>
          <w:szCs w:val="24"/>
          <w:lang w:val="el-GR"/>
        </w:rPr>
        <w:t xml:space="preserve">έκθεσης Μπιτ (ΑΣΚΤ, </w:t>
      </w:r>
      <w:r w:rsidR="00225E54">
        <w:rPr>
          <w:rFonts w:cs="Tahoma"/>
          <w:sz w:val="24"/>
          <w:szCs w:val="24"/>
          <w:lang w:val="el-GR"/>
        </w:rPr>
        <w:t xml:space="preserve">Παλαιά Βιβλιοθήκη </w:t>
      </w:r>
      <w:r w:rsidRPr="000C5CC3">
        <w:rPr>
          <w:rFonts w:cs="Tahoma"/>
          <w:sz w:val="24"/>
          <w:szCs w:val="24"/>
          <w:lang w:val="el-GR"/>
        </w:rPr>
        <w:t>2018) καθώς και έκθεσης αποφοίτων (2018, Κεσσανλή)</w:t>
      </w:r>
    </w:p>
    <w:p w:rsidR="00DF5EBA" w:rsidRPr="00DF5EBA" w:rsidRDefault="00FF6BD1" w:rsidP="00DF5EBA">
      <w:pPr>
        <w:pStyle w:val="ListParagraph"/>
        <w:numPr>
          <w:ilvl w:val="0"/>
          <w:numId w:val="3"/>
        </w:numPr>
        <w:spacing w:line="312" w:lineRule="auto"/>
        <w:rPr>
          <w:rFonts w:cs="Tahoma"/>
          <w:sz w:val="24"/>
          <w:szCs w:val="24"/>
          <w:lang w:val="el-GR"/>
        </w:rPr>
      </w:pPr>
      <w:r w:rsidRPr="00DF5EBA">
        <w:rPr>
          <w:rFonts w:cs="Tahoma"/>
          <w:sz w:val="24"/>
          <w:szCs w:val="24"/>
          <w:lang w:val="el-GR"/>
        </w:rPr>
        <w:t>Τετάρτη</w:t>
      </w:r>
      <w:r w:rsidR="000C5CC3" w:rsidRPr="00DF5EBA">
        <w:rPr>
          <w:rFonts w:cs="Tahoma"/>
          <w:sz w:val="24"/>
          <w:szCs w:val="24"/>
          <w:lang w:val="el-GR"/>
        </w:rPr>
        <w:t xml:space="preserve"> </w:t>
      </w:r>
      <w:r w:rsidRPr="00DF5EBA">
        <w:rPr>
          <w:rFonts w:cs="Tahoma"/>
          <w:b/>
          <w:sz w:val="24"/>
          <w:szCs w:val="24"/>
          <w:lang w:val="el-GR"/>
        </w:rPr>
        <w:t>15</w:t>
      </w:r>
      <w:r w:rsidR="00F42183" w:rsidRPr="00DF5EBA">
        <w:rPr>
          <w:rFonts w:cs="Tahoma"/>
          <w:b/>
          <w:sz w:val="24"/>
          <w:szCs w:val="24"/>
          <w:lang w:val="el-GR"/>
        </w:rPr>
        <w:t>.</w:t>
      </w:r>
      <w:r w:rsidRPr="00DF5EBA">
        <w:rPr>
          <w:rFonts w:cs="Tahoma"/>
          <w:b/>
          <w:sz w:val="24"/>
          <w:szCs w:val="24"/>
          <w:lang w:val="el-GR"/>
        </w:rPr>
        <w:t>5.2019</w:t>
      </w:r>
      <w:r w:rsidR="00F42183" w:rsidRPr="00DF5EBA">
        <w:rPr>
          <w:rFonts w:cs="Tahoma"/>
          <w:sz w:val="24"/>
          <w:szCs w:val="24"/>
          <w:lang w:val="el-GR"/>
        </w:rPr>
        <w:t xml:space="preserve">: </w:t>
      </w:r>
      <w:r w:rsidR="000C5CC3" w:rsidRPr="00DF5EBA">
        <w:rPr>
          <w:rFonts w:cs="Tahoma"/>
          <w:sz w:val="24"/>
          <w:szCs w:val="24"/>
          <w:lang w:val="el-GR"/>
        </w:rPr>
        <w:tab/>
      </w:r>
      <w:r w:rsidR="000C5CC3" w:rsidRPr="00D735AA">
        <w:rPr>
          <w:rFonts w:cs="Tahoma"/>
          <w:i/>
          <w:sz w:val="24"/>
          <w:szCs w:val="24"/>
          <w:lang w:val="el-GR"/>
        </w:rPr>
        <w:t>Παρουσίαση καλλιτεχνικού έργου Βασίλη Στόγια</w:t>
      </w:r>
      <w:r w:rsidR="000C5CC3" w:rsidRPr="00DF5EBA">
        <w:rPr>
          <w:rFonts w:cs="Tahoma"/>
          <w:sz w:val="24"/>
          <w:szCs w:val="24"/>
          <w:lang w:val="el-GR"/>
        </w:rPr>
        <w:t xml:space="preserve">, </w:t>
      </w:r>
    </w:p>
    <w:p w:rsidR="00F42183" w:rsidRPr="00D735AA" w:rsidRDefault="000C5CC3" w:rsidP="00DF5EBA">
      <w:pPr>
        <w:pStyle w:val="ListParagraph"/>
        <w:spacing w:line="312" w:lineRule="auto"/>
        <w:ind w:left="3600"/>
        <w:rPr>
          <w:rFonts w:cs="Tahoma"/>
          <w:sz w:val="24"/>
          <w:szCs w:val="24"/>
          <w:lang w:val="el-GR"/>
        </w:rPr>
      </w:pPr>
      <w:r w:rsidRPr="00DF5EBA">
        <w:rPr>
          <w:rFonts w:cs="Tahoma"/>
          <w:sz w:val="24"/>
          <w:szCs w:val="24"/>
          <w:lang w:val="el-GR"/>
        </w:rPr>
        <w:t xml:space="preserve">αποφοίτου ΑΣΚΤ 2019, Ε’ Εργαστήριο Ζωγραφικής. Διάλογος με </w:t>
      </w:r>
      <w:r w:rsidRPr="00D735AA">
        <w:rPr>
          <w:rFonts w:cs="Tahoma"/>
          <w:sz w:val="24"/>
          <w:szCs w:val="24"/>
          <w:lang w:val="el-GR"/>
        </w:rPr>
        <w:t>τους φοιτητές της Επιμέλειας.</w:t>
      </w:r>
    </w:p>
    <w:p w:rsidR="00D735AA" w:rsidRDefault="000C5CC3" w:rsidP="00273451">
      <w:pPr>
        <w:pStyle w:val="ListParagraph"/>
        <w:numPr>
          <w:ilvl w:val="0"/>
          <w:numId w:val="3"/>
        </w:numPr>
        <w:spacing w:line="312" w:lineRule="auto"/>
        <w:rPr>
          <w:rFonts w:cs="Tahoma"/>
          <w:sz w:val="24"/>
          <w:szCs w:val="24"/>
          <w:lang w:val="el-GR"/>
        </w:rPr>
      </w:pPr>
      <w:r w:rsidRPr="00D735AA">
        <w:rPr>
          <w:sz w:val="24"/>
          <w:szCs w:val="24"/>
          <w:shd w:val="clear" w:color="auto" w:fill="FFFFFF"/>
          <w:lang w:val="el-GR"/>
        </w:rPr>
        <w:t xml:space="preserve">Τετάρτη </w:t>
      </w:r>
      <w:r w:rsidR="00FF6BD1" w:rsidRPr="00D735AA">
        <w:rPr>
          <w:rFonts w:cs="Tahoma"/>
          <w:b/>
          <w:sz w:val="24"/>
          <w:szCs w:val="24"/>
          <w:lang w:val="el-GR"/>
        </w:rPr>
        <w:t>22.5.2019</w:t>
      </w:r>
      <w:r w:rsidR="00807BF4" w:rsidRPr="00D735AA">
        <w:rPr>
          <w:rFonts w:cs="Tahoma"/>
          <w:sz w:val="24"/>
          <w:szCs w:val="24"/>
          <w:lang w:val="el-GR"/>
        </w:rPr>
        <w:t xml:space="preserve">: </w:t>
      </w:r>
      <w:r w:rsidRPr="00D735AA">
        <w:rPr>
          <w:rFonts w:cs="Tahoma"/>
          <w:sz w:val="24"/>
          <w:szCs w:val="24"/>
          <w:lang w:val="el-GR"/>
        </w:rPr>
        <w:tab/>
      </w:r>
      <w:r w:rsidR="00D735AA" w:rsidRPr="00D735AA">
        <w:rPr>
          <w:rFonts w:cs="Tahoma"/>
          <w:sz w:val="24"/>
          <w:szCs w:val="24"/>
          <w:lang w:val="el-GR"/>
        </w:rPr>
        <w:t>Συζήτηση</w:t>
      </w:r>
      <w:r w:rsidR="00D735AA">
        <w:rPr>
          <w:rFonts w:cs="Tahoma"/>
          <w:b/>
          <w:sz w:val="24"/>
          <w:szCs w:val="24"/>
          <w:lang w:val="el-GR"/>
        </w:rPr>
        <w:t xml:space="preserve"> </w:t>
      </w:r>
      <w:r w:rsidR="00D735AA" w:rsidRPr="00D735AA">
        <w:rPr>
          <w:rFonts w:cs="Tahoma"/>
          <w:sz w:val="24"/>
          <w:szCs w:val="24"/>
          <w:lang w:val="el-GR"/>
        </w:rPr>
        <w:t>για το</w:t>
      </w:r>
      <w:r w:rsidR="00D735AA">
        <w:rPr>
          <w:rFonts w:cs="Tahoma"/>
          <w:i/>
          <w:sz w:val="24"/>
          <w:szCs w:val="24"/>
          <w:lang w:val="el-GR"/>
        </w:rPr>
        <w:t xml:space="preserve"> </w:t>
      </w:r>
      <w:r w:rsidR="00D735AA">
        <w:rPr>
          <w:rFonts w:cs="Tahoma"/>
          <w:sz w:val="24"/>
          <w:szCs w:val="24"/>
          <w:lang w:val="el-GR"/>
        </w:rPr>
        <w:t xml:space="preserve">κείμενο του Βασίλη Στόγια περί </w:t>
      </w:r>
    </w:p>
    <w:p w:rsidR="00950FAE" w:rsidRPr="00D735AA" w:rsidRDefault="00D735AA" w:rsidP="00D735AA">
      <w:pPr>
        <w:pStyle w:val="ListParagraph"/>
        <w:spacing w:line="312" w:lineRule="auto"/>
        <w:ind w:left="3600"/>
        <w:rPr>
          <w:rFonts w:cs="Tahoma"/>
          <w:sz w:val="24"/>
          <w:szCs w:val="24"/>
          <w:lang w:val="el-GR"/>
        </w:rPr>
      </w:pPr>
      <w:r w:rsidRPr="00D735AA">
        <w:rPr>
          <w:rFonts w:cs="Tahoma"/>
          <w:sz w:val="24"/>
          <w:szCs w:val="24"/>
          <w:lang w:val="el-GR"/>
        </w:rPr>
        <w:t>διαλογικού εαυτού</w:t>
      </w:r>
      <w:r>
        <w:rPr>
          <w:rFonts w:cs="Tahoma"/>
          <w:sz w:val="24"/>
          <w:szCs w:val="24"/>
          <w:lang w:val="el-GR"/>
        </w:rPr>
        <w:t xml:space="preserve"> (σύνδεση με προηγούμενο μάθημα)</w:t>
      </w:r>
      <w:r w:rsidRPr="00D735AA">
        <w:rPr>
          <w:rFonts w:cs="Tahoma"/>
          <w:sz w:val="24"/>
          <w:szCs w:val="24"/>
          <w:lang w:val="el-GR"/>
        </w:rPr>
        <w:t xml:space="preserve">. </w:t>
      </w:r>
      <w:r w:rsidRPr="00D735AA">
        <w:rPr>
          <w:rFonts w:cs="Tahoma"/>
          <w:i/>
          <w:sz w:val="24"/>
          <w:szCs w:val="24"/>
          <w:lang w:val="el-GR"/>
        </w:rPr>
        <w:t xml:space="preserve"> </w:t>
      </w:r>
      <w:r w:rsidR="000C5CC3" w:rsidRPr="00D735AA">
        <w:rPr>
          <w:rFonts w:cs="Tahoma"/>
          <w:i/>
          <w:sz w:val="24"/>
          <w:szCs w:val="24"/>
          <w:lang w:val="el-GR"/>
        </w:rPr>
        <w:t>Δύσκολη επιμέλεια</w:t>
      </w:r>
      <w:r w:rsidR="000C5CC3" w:rsidRPr="00D735AA">
        <w:rPr>
          <w:rFonts w:cs="Tahoma"/>
          <w:sz w:val="24"/>
          <w:szCs w:val="24"/>
          <w:lang w:val="el-GR"/>
        </w:rPr>
        <w:t xml:space="preserve"> (</w:t>
      </w:r>
      <w:r>
        <w:rPr>
          <w:rFonts w:cs="Tahoma"/>
          <w:sz w:val="24"/>
          <w:szCs w:val="24"/>
          <w:lang w:val="el-GR"/>
        </w:rPr>
        <w:t>έκθεση ανθρώπινων καταλοίπων</w:t>
      </w:r>
      <w:r w:rsidR="000C5CC3" w:rsidRPr="00D735AA">
        <w:rPr>
          <w:rFonts w:cs="Tahoma"/>
          <w:sz w:val="24"/>
          <w:szCs w:val="24"/>
          <w:lang w:val="el-GR"/>
        </w:rPr>
        <w:t xml:space="preserve">). </w:t>
      </w:r>
      <w:r>
        <w:rPr>
          <w:rFonts w:cs="Tahoma"/>
          <w:sz w:val="24"/>
          <w:szCs w:val="24"/>
          <w:lang w:val="el-GR"/>
        </w:rPr>
        <w:t xml:space="preserve">Παρουσίαση της έκθεσης </w:t>
      </w:r>
      <w:r w:rsidRPr="00D735AA">
        <w:rPr>
          <w:rFonts w:cs="Tahoma"/>
          <w:i/>
          <w:sz w:val="24"/>
          <w:szCs w:val="24"/>
        </w:rPr>
        <w:t>The</w:t>
      </w:r>
      <w:r w:rsidRPr="00D735AA">
        <w:rPr>
          <w:rFonts w:cs="Tahoma"/>
          <w:i/>
          <w:sz w:val="24"/>
          <w:szCs w:val="24"/>
          <w:lang w:val="el-GR"/>
        </w:rPr>
        <w:t xml:space="preserve"> </w:t>
      </w:r>
      <w:r w:rsidRPr="00D735AA">
        <w:rPr>
          <w:rFonts w:cs="Tahoma"/>
          <w:i/>
          <w:sz w:val="24"/>
          <w:szCs w:val="24"/>
        </w:rPr>
        <w:t>Provinces</w:t>
      </w:r>
      <w:r w:rsidRPr="00D735AA">
        <w:rPr>
          <w:rFonts w:cs="Tahoma"/>
          <w:sz w:val="24"/>
          <w:szCs w:val="24"/>
          <w:lang w:val="el-GR"/>
        </w:rPr>
        <w:t xml:space="preserve">, </w:t>
      </w:r>
      <w:r>
        <w:rPr>
          <w:rFonts w:cs="Tahoma"/>
          <w:sz w:val="24"/>
          <w:szCs w:val="24"/>
        </w:rPr>
        <w:t>TAF</w:t>
      </w:r>
      <w:r w:rsidRPr="00D735AA">
        <w:rPr>
          <w:rFonts w:cs="Tahoma"/>
          <w:sz w:val="24"/>
          <w:szCs w:val="24"/>
          <w:lang w:val="el-GR"/>
        </w:rPr>
        <w:t xml:space="preserve"> </w:t>
      </w:r>
      <w:r>
        <w:rPr>
          <w:rFonts w:cs="Tahoma"/>
          <w:sz w:val="24"/>
          <w:szCs w:val="24"/>
          <w:lang w:val="el-GR"/>
        </w:rPr>
        <w:t xml:space="preserve">Απρίλιος 2019 (έμφαση στα κείμενα). </w:t>
      </w:r>
      <w:r w:rsidR="000C5CC3" w:rsidRPr="00D735AA">
        <w:rPr>
          <w:rFonts w:cs="Tahoma"/>
          <w:sz w:val="24"/>
          <w:szCs w:val="24"/>
          <w:lang w:val="el-GR"/>
        </w:rPr>
        <w:t xml:space="preserve">Παρουσίαση πρόσφατης έκθεσης </w:t>
      </w:r>
      <w:r w:rsidRPr="00D735AA">
        <w:rPr>
          <w:rFonts w:cs="Tahoma"/>
          <w:sz w:val="24"/>
          <w:szCs w:val="24"/>
          <w:lang w:val="el-GR"/>
        </w:rPr>
        <w:t xml:space="preserve">της συναδέλφου φοιτήτριας εικαστικού </w:t>
      </w:r>
      <w:r w:rsidR="000C5CC3" w:rsidRPr="00D735AA">
        <w:rPr>
          <w:rFonts w:cs="Tahoma"/>
          <w:sz w:val="24"/>
          <w:szCs w:val="24"/>
          <w:lang w:val="el-GR"/>
        </w:rPr>
        <w:t xml:space="preserve">Αγγελικής Μπάρα. </w:t>
      </w:r>
      <w:bookmarkStart w:id="0" w:name="_GoBack"/>
      <w:bookmarkEnd w:id="0"/>
    </w:p>
    <w:p w:rsidR="00950FAE" w:rsidRPr="000578CD" w:rsidRDefault="00950FAE" w:rsidP="00950FAE">
      <w:pPr>
        <w:pStyle w:val="ListParagraph"/>
        <w:spacing w:line="312" w:lineRule="auto"/>
        <w:ind w:left="630"/>
        <w:rPr>
          <w:sz w:val="24"/>
          <w:szCs w:val="24"/>
          <w:shd w:val="clear" w:color="auto" w:fill="FFFFFF"/>
          <w:lang w:val="el-GR"/>
        </w:rPr>
      </w:pPr>
    </w:p>
    <w:p w:rsidR="00FF6BD1" w:rsidRDefault="00FF6BD1" w:rsidP="00FF6BD1">
      <w:pPr>
        <w:spacing w:line="312" w:lineRule="auto"/>
        <w:rPr>
          <w:rFonts w:cs="Tahoma"/>
          <w:sz w:val="24"/>
          <w:szCs w:val="24"/>
          <w:lang w:val="el-GR"/>
        </w:rPr>
      </w:pPr>
    </w:p>
    <w:p w:rsidR="00FF6BD1" w:rsidRDefault="00FF6BD1" w:rsidP="00FF6BD1">
      <w:pPr>
        <w:spacing w:line="312" w:lineRule="auto"/>
        <w:rPr>
          <w:rFonts w:cs="Tahoma"/>
          <w:sz w:val="24"/>
          <w:szCs w:val="24"/>
          <w:lang w:val="el-GR"/>
        </w:rPr>
      </w:pPr>
    </w:p>
    <w:p w:rsidR="002446A4" w:rsidRPr="002446A4" w:rsidRDefault="002446A4" w:rsidP="002446A4">
      <w:pPr>
        <w:spacing w:line="312" w:lineRule="auto"/>
        <w:rPr>
          <w:rFonts w:cs="Tahoma"/>
          <w:sz w:val="24"/>
          <w:szCs w:val="24"/>
          <w:lang w:val="el-GR"/>
        </w:rPr>
      </w:pPr>
    </w:p>
    <w:p w:rsidR="002446A4" w:rsidRPr="002446A4" w:rsidRDefault="002446A4" w:rsidP="002446A4">
      <w:pPr>
        <w:spacing w:line="312" w:lineRule="auto"/>
        <w:rPr>
          <w:rFonts w:cs="Tahoma"/>
          <w:sz w:val="24"/>
          <w:szCs w:val="24"/>
          <w:lang w:val="el-GR"/>
        </w:rPr>
      </w:pPr>
    </w:p>
    <w:p w:rsidR="0042058E" w:rsidRPr="00F42183" w:rsidRDefault="0042058E" w:rsidP="00F42183">
      <w:pPr>
        <w:spacing w:line="312" w:lineRule="auto"/>
        <w:rPr>
          <w:rFonts w:cs="Tahoma"/>
          <w:b/>
          <w:sz w:val="24"/>
          <w:szCs w:val="24"/>
          <w:lang w:val="el-GR"/>
        </w:rPr>
      </w:pPr>
    </w:p>
    <w:p w:rsidR="0048384C" w:rsidRPr="0048384C" w:rsidRDefault="0048384C" w:rsidP="0048384C">
      <w:pPr>
        <w:jc w:val="center"/>
        <w:rPr>
          <w:b/>
          <w:sz w:val="24"/>
          <w:szCs w:val="24"/>
          <w:lang w:val="el-GR"/>
        </w:rPr>
      </w:pPr>
    </w:p>
    <w:sectPr w:rsidR="0048384C" w:rsidRPr="0048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3A" w:rsidRDefault="001F343A" w:rsidP="003A7B4B">
      <w:pPr>
        <w:spacing w:after="0" w:line="240" w:lineRule="auto"/>
      </w:pPr>
      <w:r>
        <w:separator/>
      </w:r>
    </w:p>
  </w:endnote>
  <w:endnote w:type="continuationSeparator" w:id="0">
    <w:p w:rsidR="001F343A" w:rsidRDefault="001F343A" w:rsidP="003A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3A" w:rsidRDefault="001F343A" w:rsidP="003A7B4B">
      <w:pPr>
        <w:spacing w:after="0" w:line="240" w:lineRule="auto"/>
      </w:pPr>
      <w:r>
        <w:separator/>
      </w:r>
    </w:p>
  </w:footnote>
  <w:footnote w:type="continuationSeparator" w:id="0">
    <w:p w:rsidR="001F343A" w:rsidRDefault="001F343A" w:rsidP="003A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814"/>
    <w:multiLevelType w:val="hybridMultilevel"/>
    <w:tmpl w:val="DA965512"/>
    <w:lvl w:ilvl="0" w:tplc="51848E7E">
      <w:start w:val="1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FF778A6"/>
    <w:multiLevelType w:val="hybridMultilevel"/>
    <w:tmpl w:val="DEBA04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25225"/>
    <w:multiLevelType w:val="hybridMultilevel"/>
    <w:tmpl w:val="5CE2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98"/>
    <w:rsid w:val="00031813"/>
    <w:rsid w:val="000578CD"/>
    <w:rsid w:val="000623D9"/>
    <w:rsid w:val="000B3293"/>
    <w:rsid w:val="000C2962"/>
    <w:rsid w:val="000C5CC3"/>
    <w:rsid w:val="000D1055"/>
    <w:rsid w:val="000E11EC"/>
    <w:rsid w:val="000E33AF"/>
    <w:rsid w:val="00121407"/>
    <w:rsid w:val="00125107"/>
    <w:rsid w:val="00177E10"/>
    <w:rsid w:val="001E2F31"/>
    <w:rsid w:val="001F343A"/>
    <w:rsid w:val="002230B1"/>
    <w:rsid w:val="00225E54"/>
    <w:rsid w:val="00226ACC"/>
    <w:rsid w:val="002446A4"/>
    <w:rsid w:val="00250C85"/>
    <w:rsid w:val="00273451"/>
    <w:rsid w:val="002D52BE"/>
    <w:rsid w:val="003A7B4B"/>
    <w:rsid w:val="003B4BA2"/>
    <w:rsid w:val="00410191"/>
    <w:rsid w:val="0042058E"/>
    <w:rsid w:val="00426B35"/>
    <w:rsid w:val="0045612E"/>
    <w:rsid w:val="004658DE"/>
    <w:rsid w:val="0048097A"/>
    <w:rsid w:val="004812D0"/>
    <w:rsid w:val="00482F20"/>
    <w:rsid w:val="0048384C"/>
    <w:rsid w:val="00484624"/>
    <w:rsid w:val="004C07A0"/>
    <w:rsid w:val="00531A9C"/>
    <w:rsid w:val="00563310"/>
    <w:rsid w:val="00580E98"/>
    <w:rsid w:val="005833FB"/>
    <w:rsid w:val="005923A2"/>
    <w:rsid w:val="005E5D47"/>
    <w:rsid w:val="00626ABC"/>
    <w:rsid w:val="006430D0"/>
    <w:rsid w:val="006F3F61"/>
    <w:rsid w:val="007231D2"/>
    <w:rsid w:val="00733000"/>
    <w:rsid w:val="00760BB4"/>
    <w:rsid w:val="00781087"/>
    <w:rsid w:val="007F668D"/>
    <w:rsid w:val="00807BF4"/>
    <w:rsid w:val="00816BF4"/>
    <w:rsid w:val="008861B3"/>
    <w:rsid w:val="008A7E0E"/>
    <w:rsid w:val="008B0481"/>
    <w:rsid w:val="008B726F"/>
    <w:rsid w:val="008D1961"/>
    <w:rsid w:val="00916475"/>
    <w:rsid w:val="00944C0B"/>
    <w:rsid w:val="00950FAE"/>
    <w:rsid w:val="009A297B"/>
    <w:rsid w:val="00A125A6"/>
    <w:rsid w:val="00A36A30"/>
    <w:rsid w:val="00A61092"/>
    <w:rsid w:val="00A8630C"/>
    <w:rsid w:val="00A8695C"/>
    <w:rsid w:val="00AA2F95"/>
    <w:rsid w:val="00AB0301"/>
    <w:rsid w:val="00AD3C06"/>
    <w:rsid w:val="00B25038"/>
    <w:rsid w:val="00B8513F"/>
    <w:rsid w:val="00B92F7C"/>
    <w:rsid w:val="00CB1B23"/>
    <w:rsid w:val="00CC1A05"/>
    <w:rsid w:val="00CE331E"/>
    <w:rsid w:val="00CF2328"/>
    <w:rsid w:val="00D1416B"/>
    <w:rsid w:val="00D143DE"/>
    <w:rsid w:val="00D735AA"/>
    <w:rsid w:val="00DD2BA4"/>
    <w:rsid w:val="00DE6762"/>
    <w:rsid w:val="00DF5EBA"/>
    <w:rsid w:val="00E12868"/>
    <w:rsid w:val="00E2707B"/>
    <w:rsid w:val="00E42BBA"/>
    <w:rsid w:val="00E457AF"/>
    <w:rsid w:val="00E62084"/>
    <w:rsid w:val="00EA4606"/>
    <w:rsid w:val="00F42183"/>
    <w:rsid w:val="00F45E70"/>
    <w:rsid w:val="00F56AE9"/>
    <w:rsid w:val="00F96667"/>
    <w:rsid w:val="00FE0633"/>
    <w:rsid w:val="00FE7370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4B"/>
  </w:style>
  <w:style w:type="paragraph" w:styleId="Footer">
    <w:name w:val="footer"/>
    <w:basedOn w:val="Normal"/>
    <w:link w:val="Foot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4B"/>
  </w:style>
  <w:style w:type="paragraph" w:styleId="Footer">
    <w:name w:val="footer"/>
    <w:basedOn w:val="Normal"/>
    <w:link w:val="Foot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9</cp:revision>
  <dcterms:created xsi:type="dcterms:W3CDTF">2019-05-21T20:15:00Z</dcterms:created>
  <dcterms:modified xsi:type="dcterms:W3CDTF">2019-06-02T17:21:00Z</dcterms:modified>
</cp:coreProperties>
</file>